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16" w:rsidRPr="00D71104" w:rsidRDefault="00A86816" w:rsidP="00A86816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  <w:r w:rsidRPr="00D71104">
        <w:rPr>
          <w:rFonts w:ascii="Roboto" w:eastAsia="Times New Roman" w:hAnsi="Roboto" w:cs="Times New Roman"/>
          <w:b/>
          <w:bCs/>
          <w:color w:val="0000FF"/>
          <w:sz w:val="36"/>
          <w:szCs w:val="36"/>
          <w:lang w:eastAsia="ru-RU"/>
        </w:rPr>
        <w:t>«КУЛЬТУРНЫЕ ИНТЕРНЕТ- РЕСУРСЫ»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70"/>
        <w:gridCol w:w="3835"/>
      </w:tblGrid>
      <w:tr w:rsidR="00A86816" w:rsidRPr="00D0020C" w:rsidTr="00496DFA">
        <w:tc>
          <w:tcPr>
            <w:tcW w:w="0" w:type="auto"/>
            <w:vAlign w:val="center"/>
            <w:hideMark/>
          </w:tcPr>
          <w:p w:rsidR="00A86816" w:rsidRPr="00D0020C" w:rsidRDefault="00A86816" w:rsidP="00496DFA">
            <w:pPr>
              <w:spacing w:line="270" w:lineRule="atLeast"/>
              <w:rPr>
                <w:rFonts w:ascii="Roboto" w:eastAsia="Times New Roman" w:hAnsi="Roboto" w:cs="Times New Roman"/>
                <w:color w:val="3C3A3B"/>
                <w:sz w:val="18"/>
                <w:szCs w:val="18"/>
                <w:lang w:eastAsia="ru-RU"/>
              </w:rPr>
            </w:pPr>
            <w:r>
              <w:rPr>
                <w:rFonts w:ascii="Roboto" w:eastAsia="Times New Roman" w:hAnsi="Roboto" w:cs="Times New Roman"/>
                <w:noProof/>
                <w:color w:val="3C3A3B"/>
                <w:sz w:val="18"/>
                <w:szCs w:val="18"/>
                <w:lang w:eastAsia="ru-RU"/>
              </w:rPr>
              <w:drawing>
                <wp:inline distT="0" distB="0" distL="0" distR="0">
                  <wp:extent cx="3476625" cy="2066925"/>
                  <wp:effectExtent l="19050" t="0" r="9525" b="0"/>
                  <wp:docPr id="1" name="Рисунок 1" descr="http://lib-str.ru/assets/images/gd-kulturi-2014/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-str.ru/assets/images/gd-kulturi-2014/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86816" w:rsidRPr="00D0020C" w:rsidRDefault="00A86816" w:rsidP="00496DFA">
            <w:pPr>
              <w:spacing w:after="150" w:line="270" w:lineRule="atLeast"/>
              <w:jc w:val="center"/>
              <w:rPr>
                <w:rFonts w:ascii="Roboto" w:eastAsia="Times New Roman" w:hAnsi="Roboto" w:cs="Times New Roman"/>
                <w:color w:val="3C3A3B"/>
                <w:sz w:val="18"/>
                <w:szCs w:val="18"/>
                <w:lang w:eastAsia="ru-RU"/>
              </w:rPr>
            </w:pPr>
            <w:r w:rsidRPr="00D0020C">
              <w:rPr>
                <w:rFonts w:ascii="Roboto" w:eastAsia="Times New Roman" w:hAnsi="Roboto" w:cs="Times New Roman"/>
                <w:b/>
                <w:bCs/>
                <w:i/>
                <w:iCs/>
                <w:color w:val="33CCCC"/>
                <w:sz w:val="22"/>
                <w:lang w:eastAsia="ru-RU"/>
              </w:rPr>
              <w:t>«Если мы мыслим о Культуре,</w:t>
            </w:r>
          </w:p>
          <w:p w:rsidR="00A86816" w:rsidRPr="00D0020C" w:rsidRDefault="00A86816" w:rsidP="00496DFA">
            <w:pPr>
              <w:spacing w:after="150" w:line="270" w:lineRule="atLeast"/>
              <w:jc w:val="center"/>
              <w:rPr>
                <w:rFonts w:ascii="Roboto" w:eastAsia="Times New Roman" w:hAnsi="Roboto" w:cs="Times New Roman"/>
                <w:color w:val="3C3A3B"/>
                <w:sz w:val="18"/>
                <w:szCs w:val="18"/>
                <w:lang w:eastAsia="ru-RU"/>
              </w:rPr>
            </w:pPr>
            <w:r w:rsidRPr="00D0020C">
              <w:rPr>
                <w:rFonts w:ascii="Roboto" w:eastAsia="Times New Roman" w:hAnsi="Roboto" w:cs="Times New Roman"/>
                <w:b/>
                <w:bCs/>
                <w:i/>
                <w:iCs/>
                <w:color w:val="33CCCC"/>
                <w:sz w:val="22"/>
                <w:lang w:eastAsia="ru-RU"/>
              </w:rPr>
              <w:t> это уже значит – мы мыслим и о Красоте,</w:t>
            </w:r>
          </w:p>
          <w:p w:rsidR="00A86816" w:rsidRPr="00D0020C" w:rsidRDefault="00A86816" w:rsidP="00496DFA">
            <w:pPr>
              <w:spacing w:after="150" w:line="270" w:lineRule="atLeast"/>
              <w:jc w:val="center"/>
              <w:rPr>
                <w:rFonts w:ascii="Roboto" w:eastAsia="Times New Roman" w:hAnsi="Roboto" w:cs="Times New Roman"/>
                <w:color w:val="3C3A3B"/>
                <w:sz w:val="18"/>
                <w:szCs w:val="18"/>
                <w:lang w:eastAsia="ru-RU"/>
              </w:rPr>
            </w:pPr>
            <w:r w:rsidRPr="00D0020C">
              <w:rPr>
                <w:rFonts w:ascii="Roboto" w:eastAsia="Times New Roman" w:hAnsi="Roboto" w:cs="Times New Roman"/>
                <w:b/>
                <w:bCs/>
                <w:i/>
                <w:iCs/>
                <w:color w:val="33CCCC"/>
                <w:sz w:val="22"/>
                <w:lang w:eastAsia="ru-RU"/>
              </w:rPr>
              <w:t>и о Книге как о создании прекрасном».</w:t>
            </w:r>
          </w:p>
          <w:p w:rsidR="00A86816" w:rsidRPr="00D0020C" w:rsidRDefault="00A86816" w:rsidP="00496DFA">
            <w:pPr>
              <w:spacing w:after="150" w:line="270" w:lineRule="atLeast"/>
              <w:jc w:val="center"/>
              <w:rPr>
                <w:rFonts w:ascii="Roboto" w:eastAsia="Times New Roman" w:hAnsi="Roboto" w:cs="Times New Roman"/>
                <w:color w:val="3C3A3B"/>
                <w:sz w:val="18"/>
                <w:szCs w:val="18"/>
                <w:lang w:eastAsia="ru-RU"/>
              </w:rPr>
            </w:pPr>
            <w:r w:rsidRPr="00D0020C">
              <w:rPr>
                <w:rFonts w:ascii="Roboto" w:eastAsia="Times New Roman" w:hAnsi="Roboto" w:cs="Times New Roman"/>
                <w:b/>
                <w:bCs/>
                <w:i/>
                <w:iCs/>
                <w:color w:val="33CCCC"/>
                <w:sz w:val="22"/>
                <w:lang w:eastAsia="ru-RU"/>
              </w:rPr>
              <w:t> К. Рерих</w:t>
            </w:r>
          </w:p>
        </w:tc>
      </w:tr>
    </w:tbl>
    <w:p w:rsidR="00A86816" w:rsidRPr="00D71104" w:rsidRDefault="00A86816" w:rsidP="00A86816">
      <w:pPr>
        <w:shd w:val="clear" w:color="auto" w:fill="FFFFFF"/>
        <w:spacing w:after="150" w:line="270" w:lineRule="atLeast"/>
        <w:ind w:left="360"/>
        <w:jc w:val="center"/>
        <w:rPr>
          <w:rFonts w:ascii="Roboto" w:eastAsia="Times New Roman" w:hAnsi="Roboto" w:cs="Times New Roman"/>
          <w:color w:val="3C3A3B"/>
          <w:sz w:val="18"/>
          <w:szCs w:val="18"/>
          <w:lang w:eastAsia="ru-RU"/>
        </w:rPr>
      </w:pPr>
      <w:r w:rsidRPr="00D71104">
        <w:rPr>
          <w:rFonts w:ascii="Roboto" w:eastAsia="Times New Roman" w:hAnsi="Roboto" w:cs="Times New Roman"/>
          <w:b/>
          <w:bCs/>
          <w:color w:val="3C3A3B"/>
          <w:sz w:val="18"/>
          <w:szCs w:val="18"/>
          <w:lang w:eastAsia="ru-RU"/>
        </w:rPr>
        <w:t>   </w:t>
      </w:r>
      <w:r w:rsidRPr="00D71104">
        <w:rPr>
          <w:rFonts w:ascii="Roboto" w:eastAsia="Times New Roman" w:hAnsi="Roboto" w:cs="Times New Roman"/>
          <w:b/>
          <w:bCs/>
          <w:color w:val="3C3A3B"/>
          <w:sz w:val="22"/>
          <w:lang w:eastAsia="ru-RU"/>
        </w:rPr>
        <w:t>   </w:t>
      </w:r>
    </w:p>
    <w:p w:rsidR="00A86816" w:rsidRPr="00D71104" w:rsidRDefault="00A86816" w:rsidP="001A4162">
      <w:pPr>
        <w:shd w:val="clear" w:color="auto" w:fill="FFFFFF"/>
        <w:spacing w:after="150" w:line="270" w:lineRule="atLeast"/>
        <w:ind w:left="426"/>
        <w:jc w:val="both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D71104">
        <w:rPr>
          <w:rFonts w:ascii="Roboto" w:eastAsia="Times New Roman" w:hAnsi="Roboto" w:cs="Times New Roman"/>
          <w:b/>
          <w:bCs/>
          <w:color w:val="3C3A3B"/>
          <w:sz w:val="18"/>
          <w:szCs w:val="18"/>
          <w:lang w:eastAsia="ru-RU"/>
        </w:rPr>
        <w:t>      </w:t>
      </w:r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  <w:proofErr w:type="spellStart"/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Культура</w:t>
      </w:r>
      <w:proofErr w:type="gramStart"/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.р</w:t>
      </w:r>
      <w:proofErr w:type="gramEnd"/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ф</w:t>
      </w:r>
      <w:proofErr w:type="spellEnd"/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  <w:r w:rsidRPr="00D71104"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  <w:t xml:space="preserve"> - портал культурного наследия России</w:t>
      </w:r>
    </w:p>
    <w:p w:rsidR="00A86816" w:rsidRPr="00D71104" w:rsidRDefault="00A86816" w:rsidP="00A86816">
      <w:pPr>
        <w:shd w:val="clear" w:color="auto" w:fill="FFFFFF"/>
        <w:spacing w:after="150" w:line="270" w:lineRule="atLeast"/>
        <w:ind w:left="426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Новости, репортажи. Атлас учреждений культуры, объектов из списка ЮНЕСКО. Виртуальные туры по музеям. </w:t>
      </w:r>
      <w:proofErr w:type="spellStart"/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>Онлайн-трансляции</w:t>
      </w:r>
      <w:proofErr w:type="spellEnd"/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 концертов. Лекции по истории и искусству. Общение на форуме - </w:t>
      </w:r>
      <w:hyperlink r:id="rId5" w:history="1">
        <w:r w:rsidRPr="00D71104">
          <w:rPr>
            <w:rFonts w:eastAsia="Times New Roman" w:cs="Times New Roman"/>
            <w:color w:val="445F8E"/>
            <w:sz w:val="24"/>
            <w:szCs w:val="24"/>
            <w:u w:val="single"/>
            <w:lang w:eastAsia="ru-RU"/>
          </w:rPr>
          <w:t>http://culture.ru</w:t>
        </w:r>
      </w:hyperlink>
    </w:p>
    <w:p w:rsidR="00A86816" w:rsidRPr="00D71104" w:rsidRDefault="00A86816" w:rsidP="00A86816">
      <w:pPr>
        <w:shd w:val="clear" w:color="auto" w:fill="FFFFFF"/>
        <w:spacing w:before="100" w:beforeAutospacing="1" w:after="100" w:afterAutospacing="1" w:line="270" w:lineRule="atLeast"/>
        <w:ind w:left="426"/>
        <w:jc w:val="both"/>
        <w:outlineLvl w:val="2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  <w:proofErr w:type="spellStart"/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Стихи.ru</w:t>
      </w:r>
      <w:proofErr w:type="spellEnd"/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  <w:r w:rsidRPr="00D71104"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  <w:t xml:space="preserve"> - сервер современной поэзии</w:t>
      </w:r>
    </w:p>
    <w:p w:rsidR="00A86816" w:rsidRPr="00D71104" w:rsidRDefault="00A86816" w:rsidP="00A86816">
      <w:pPr>
        <w:shd w:val="clear" w:color="auto" w:fill="FFFFFF"/>
        <w:spacing w:after="150" w:line="270" w:lineRule="atLeast"/>
        <w:ind w:left="426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Публикация присылаемой лирики, рейтинги, информация об авторах. Обсуждение, чат. Литературный конкурс, обзоры поэзии от редактора - </w:t>
      </w:r>
      <w:hyperlink r:id="rId6" w:history="1">
        <w:r w:rsidRPr="00D71104">
          <w:rPr>
            <w:rFonts w:eastAsia="Times New Roman" w:cs="Times New Roman"/>
            <w:color w:val="445F8E"/>
            <w:sz w:val="24"/>
            <w:szCs w:val="24"/>
            <w:u w:val="single"/>
            <w:lang w:eastAsia="ru-RU"/>
          </w:rPr>
          <w:t>http://www.stihi.ru</w:t>
        </w:r>
      </w:hyperlink>
    </w:p>
    <w:p w:rsidR="00A86816" w:rsidRPr="00D71104" w:rsidRDefault="00A86816" w:rsidP="00A86816">
      <w:pPr>
        <w:shd w:val="clear" w:color="auto" w:fill="FFFFFF"/>
        <w:spacing w:before="100" w:beforeAutospacing="1" w:after="100" w:afterAutospacing="1" w:line="270" w:lineRule="atLeast"/>
        <w:ind w:left="426"/>
        <w:jc w:val="both"/>
        <w:outlineLvl w:val="2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"Российское кино"</w:t>
      </w:r>
    </w:p>
    <w:p w:rsidR="00A86816" w:rsidRPr="00D71104" w:rsidRDefault="00A86816" w:rsidP="00A86816">
      <w:pPr>
        <w:shd w:val="clear" w:color="auto" w:fill="FFFFFF"/>
        <w:spacing w:after="150" w:line="270" w:lineRule="atLeast"/>
        <w:ind w:left="426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Интервью с актерами, режиссерами, продюсерами. Галерея славы советских актеров. Каталог </w:t>
      </w:r>
      <w:proofErr w:type="spellStart"/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>киносайтов</w:t>
      </w:r>
      <w:proofErr w:type="spellEnd"/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. Рейтинги фильмов и актеров. Конкурс сценариев. </w:t>
      </w:r>
      <w:proofErr w:type="spellStart"/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>Кинобайки</w:t>
      </w:r>
      <w:proofErr w:type="spellEnd"/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. Вопросы о кино и ответы на них - </w:t>
      </w:r>
      <w:hyperlink r:id="rId7" w:history="1">
        <w:r w:rsidRPr="00D71104">
          <w:rPr>
            <w:rFonts w:eastAsia="Times New Roman" w:cs="Times New Roman"/>
            <w:color w:val="445F8E"/>
            <w:sz w:val="24"/>
            <w:szCs w:val="24"/>
            <w:u w:val="single"/>
            <w:lang w:eastAsia="ru-RU"/>
          </w:rPr>
          <w:t>http://ruskino.ru</w:t>
        </w:r>
      </w:hyperlink>
    </w:p>
    <w:p w:rsidR="00A86816" w:rsidRPr="00D71104" w:rsidRDefault="00A86816" w:rsidP="00A86816">
      <w:pPr>
        <w:shd w:val="clear" w:color="auto" w:fill="FFFFFF"/>
        <w:spacing w:before="100" w:beforeAutospacing="1" w:after="100" w:afterAutospacing="1" w:line="270" w:lineRule="atLeast"/>
        <w:ind w:left="426"/>
        <w:jc w:val="both"/>
        <w:outlineLvl w:val="2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"Государственный Эрмитаж"</w:t>
      </w:r>
    </w:p>
    <w:p w:rsidR="00A86816" w:rsidRPr="00D71104" w:rsidRDefault="00A86816" w:rsidP="00A86816">
      <w:pPr>
        <w:shd w:val="clear" w:color="auto" w:fill="FFFFFF"/>
        <w:spacing w:after="150" w:line="270" w:lineRule="atLeast"/>
        <w:ind w:left="426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Анонсы выставок. Изображения и описания шедевров из коллекций музея. Виртуальные экскурсии, галерея трехмерных изображений. План постоянных экспозиций. Музейное образование для детей и взрослых - </w:t>
      </w:r>
      <w:hyperlink r:id="rId8" w:history="1">
        <w:r w:rsidRPr="00D71104">
          <w:rPr>
            <w:rFonts w:eastAsia="Times New Roman" w:cs="Times New Roman"/>
            <w:color w:val="445F8E"/>
            <w:sz w:val="24"/>
            <w:szCs w:val="24"/>
            <w:u w:val="single"/>
            <w:lang w:eastAsia="ru-RU"/>
          </w:rPr>
          <w:t>http://www.hermitagemuseum.org</w:t>
        </w:r>
      </w:hyperlink>
    </w:p>
    <w:p w:rsidR="00A86816" w:rsidRPr="00D71104" w:rsidRDefault="00A86816" w:rsidP="00A86816">
      <w:pPr>
        <w:shd w:val="clear" w:color="auto" w:fill="FFFFFF"/>
        <w:spacing w:before="100" w:beforeAutospacing="1" w:after="100" w:afterAutospacing="1" w:line="270" w:lineRule="atLeast"/>
        <w:ind w:left="426"/>
        <w:jc w:val="both"/>
        <w:outlineLvl w:val="2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"Ваш досуг"</w:t>
      </w:r>
      <w:r w:rsidRPr="00D71104"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  <w:t xml:space="preserve"> - справочно-информационное издание</w:t>
      </w:r>
    </w:p>
    <w:p w:rsidR="00A86816" w:rsidRPr="00D71104" w:rsidRDefault="00A86816" w:rsidP="00A86816">
      <w:pPr>
        <w:shd w:val="clear" w:color="auto" w:fill="FFFFFF"/>
        <w:spacing w:after="150" w:line="270" w:lineRule="atLeast"/>
        <w:ind w:left="426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Анонсы культурных мероприятий Москвы и Санкт-Петербурга. Интервью с известными актерами. Адреса и телефоны театров, кинотеатров, концертных залов, клубов, музеев - </w:t>
      </w:r>
      <w:hyperlink r:id="rId9" w:history="1">
        <w:r w:rsidRPr="00D71104">
          <w:rPr>
            <w:rFonts w:eastAsia="Times New Roman" w:cs="Times New Roman"/>
            <w:color w:val="445F8E"/>
            <w:sz w:val="24"/>
            <w:szCs w:val="24"/>
            <w:u w:val="single"/>
            <w:lang w:eastAsia="ru-RU"/>
          </w:rPr>
          <w:t>http://www.vashdosug.ru</w:t>
        </w:r>
      </w:hyperlink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  </w:t>
      </w:r>
    </w:p>
    <w:p w:rsidR="00A86816" w:rsidRPr="00D71104" w:rsidRDefault="00A86816" w:rsidP="00A86816">
      <w:pPr>
        <w:shd w:val="clear" w:color="auto" w:fill="FFFFFF"/>
        <w:spacing w:before="100" w:beforeAutospacing="1" w:after="100" w:afterAutospacing="1" w:line="270" w:lineRule="atLeast"/>
        <w:ind w:left="426"/>
        <w:jc w:val="both"/>
        <w:outlineLvl w:val="2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  <w:proofErr w:type="spellStart"/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ФотоФорум</w:t>
      </w:r>
      <w:proofErr w:type="gramStart"/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.Р</w:t>
      </w:r>
      <w:proofErr w:type="gramEnd"/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у</w:t>
      </w:r>
      <w:proofErr w:type="spellEnd"/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</w:p>
    <w:p w:rsidR="00A86816" w:rsidRPr="00D71104" w:rsidRDefault="00A86816" w:rsidP="00A86816">
      <w:pPr>
        <w:shd w:val="clear" w:color="auto" w:fill="FFFFFF"/>
        <w:spacing w:after="150" w:line="270" w:lineRule="atLeast"/>
        <w:ind w:left="426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Коллекция фотографий различных жанров. Интерактивные рейтинги. Возможность размещения своих работ. Статьи о фотооборудовании и фотосъемке. Форумы - </w:t>
      </w:r>
      <w:hyperlink r:id="rId10" w:history="1">
        <w:r w:rsidRPr="00D71104">
          <w:rPr>
            <w:rFonts w:eastAsia="Times New Roman" w:cs="Times New Roman"/>
            <w:color w:val="445F8E"/>
            <w:sz w:val="24"/>
            <w:szCs w:val="24"/>
            <w:u w:val="single"/>
            <w:lang w:eastAsia="ru-RU"/>
          </w:rPr>
          <w:t>http://www.photoforum.ru</w:t>
        </w:r>
      </w:hyperlink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 </w:t>
      </w:r>
    </w:p>
    <w:p w:rsidR="001A4162" w:rsidRDefault="001A4162" w:rsidP="00A86816">
      <w:pPr>
        <w:shd w:val="clear" w:color="auto" w:fill="FFFFFF"/>
        <w:spacing w:before="100" w:beforeAutospacing="1" w:after="100" w:afterAutospacing="1" w:line="270" w:lineRule="atLeast"/>
        <w:ind w:left="426"/>
        <w:jc w:val="both"/>
        <w:outlineLvl w:val="2"/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</w:pPr>
    </w:p>
    <w:p w:rsidR="00A86816" w:rsidRPr="00D71104" w:rsidRDefault="00A86816" w:rsidP="00A86816">
      <w:pPr>
        <w:shd w:val="clear" w:color="auto" w:fill="FFFFFF"/>
        <w:spacing w:before="100" w:beforeAutospacing="1" w:after="100" w:afterAutospacing="1" w:line="270" w:lineRule="atLeast"/>
        <w:ind w:left="426"/>
        <w:jc w:val="both"/>
        <w:outlineLvl w:val="2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D7110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lastRenderedPageBreak/>
        <w:t>Справочник по изобразительному искусству</w:t>
      </w:r>
    </w:p>
    <w:p w:rsidR="00A86816" w:rsidRPr="00D71104" w:rsidRDefault="00A86816" w:rsidP="00A86816">
      <w:pPr>
        <w:shd w:val="clear" w:color="auto" w:fill="FFFFFF"/>
        <w:spacing w:after="150" w:line="270" w:lineRule="atLeast"/>
        <w:ind w:left="426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Краткие биографии и картины известных художников XV-XX в - </w:t>
      </w:r>
      <w:hyperlink r:id="rId11" w:history="1">
        <w:r w:rsidRPr="00D71104">
          <w:rPr>
            <w:rFonts w:eastAsia="Times New Roman" w:cs="Times New Roman"/>
            <w:color w:val="445F8E"/>
            <w:sz w:val="24"/>
            <w:szCs w:val="24"/>
            <w:u w:val="single"/>
            <w:lang w:eastAsia="ru-RU"/>
          </w:rPr>
          <w:t>http://artclassic.edu.ru</w:t>
        </w:r>
      </w:hyperlink>
      <w:r w:rsidRPr="00D7110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 </w:t>
      </w:r>
    </w:p>
    <w:p w:rsidR="00A86816" w:rsidRPr="00FA5DF4" w:rsidRDefault="00A86816" w:rsidP="00A86816">
      <w:pPr>
        <w:shd w:val="clear" w:color="auto" w:fill="FFFFFF"/>
        <w:spacing w:before="100" w:beforeAutospacing="1" w:after="100" w:afterAutospacing="1" w:line="270" w:lineRule="atLeast"/>
        <w:ind w:left="284"/>
        <w:jc w:val="both"/>
        <w:outlineLvl w:val="2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  <w:proofErr w:type="spellStart"/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Grammy.ru</w:t>
      </w:r>
      <w:proofErr w:type="spellEnd"/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  <w:r w:rsidRPr="00FA5DF4"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  <w:t xml:space="preserve"> - музыкальный портал</w:t>
      </w:r>
    </w:p>
    <w:p w:rsidR="00A86816" w:rsidRPr="00FA5DF4" w:rsidRDefault="00A86816" w:rsidP="00A86816">
      <w:pPr>
        <w:shd w:val="clear" w:color="auto" w:fill="FFFFFF"/>
        <w:spacing w:after="150" w:line="270" w:lineRule="atLeast"/>
        <w:ind w:left="284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Музыкальные новости, статьи о музыке. Музыка в формате mp3. </w:t>
      </w:r>
      <w:hyperlink r:id="rId12" w:history="1">
        <w:r w:rsidRPr="00FA5DF4">
          <w:rPr>
            <w:rFonts w:eastAsia="Times New Roman" w:cs="Times New Roman"/>
            <w:color w:val="445F8E"/>
            <w:sz w:val="24"/>
            <w:szCs w:val="24"/>
            <w:u w:val="single"/>
            <w:lang w:eastAsia="ru-RU"/>
          </w:rPr>
          <w:t>http://www.grammy.ru/news/index.php?id=34</w:t>
        </w:r>
      </w:hyperlink>
    </w:p>
    <w:p w:rsidR="00A86816" w:rsidRPr="00FA5DF4" w:rsidRDefault="00A86816" w:rsidP="00A86816">
      <w:pPr>
        <w:shd w:val="clear" w:color="auto" w:fill="FFFFFF"/>
        <w:spacing w:before="100" w:beforeAutospacing="1" w:after="100" w:afterAutospacing="1" w:line="270" w:lineRule="atLeast"/>
        <w:ind w:left="284"/>
        <w:jc w:val="both"/>
        <w:outlineLvl w:val="2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"Танцы, танцы, танцы"</w:t>
      </w:r>
      <w:r w:rsidRPr="00FA5DF4"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  <w:t xml:space="preserve"> - танцевальный форум</w:t>
      </w:r>
    </w:p>
    <w:p w:rsidR="00A86816" w:rsidRPr="00FA5DF4" w:rsidRDefault="00A86816" w:rsidP="00A86816">
      <w:pPr>
        <w:shd w:val="clear" w:color="auto" w:fill="FFFFFF"/>
        <w:spacing w:after="150" w:line="270" w:lineRule="atLeast"/>
        <w:ind w:left="284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Танцевальные школы, поиск партнеров, костюмы, музыка для танцев, соревнования и конкурсы и </w:t>
      </w:r>
      <w:proofErr w:type="spellStart"/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>т</w:t>
      </w:r>
      <w:proofErr w:type="gramStart"/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>.д</w:t>
      </w:r>
      <w:proofErr w:type="spellEnd"/>
      <w:proofErr w:type="gramEnd"/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 - </w:t>
      </w:r>
      <w:hyperlink r:id="rId13" w:history="1">
        <w:r w:rsidRPr="00FA5DF4">
          <w:rPr>
            <w:rFonts w:eastAsia="Times New Roman" w:cs="Times New Roman"/>
            <w:color w:val="445F8E"/>
            <w:sz w:val="24"/>
            <w:szCs w:val="24"/>
            <w:u w:val="single"/>
            <w:lang w:eastAsia="ru-RU"/>
          </w:rPr>
          <w:t>http://www.danc.ru</w:t>
        </w:r>
      </w:hyperlink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 </w:t>
      </w:r>
    </w:p>
    <w:p w:rsidR="00A86816" w:rsidRPr="00FA5DF4" w:rsidRDefault="00A86816" w:rsidP="00A86816">
      <w:pPr>
        <w:shd w:val="clear" w:color="auto" w:fill="FFFFFF"/>
        <w:spacing w:before="100" w:beforeAutospacing="1" w:after="100" w:afterAutospacing="1" w:line="270" w:lineRule="atLeast"/>
        <w:ind w:left="284"/>
        <w:jc w:val="both"/>
        <w:outlineLvl w:val="2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"Музеи России"</w:t>
      </w:r>
      <w:r w:rsidRPr="00FA5DF4"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  <w:t xml:space="preserve"> - информационный портал</w:t>
      </w:r>
    </w:p>
    <w:p w:rsidR="00A86816" w:rsidRPr="00FA5DF4" w:rsidRDefault="00A86816" w:rsidP="00A86816">
      <w:pPr>
        <w:shd w:val="clear" w:color="auto" w:fill="FFFFFF"/>
        <w:spacing w:after="150" w:line="270" w:lineRule="atLeast"/>
        <w:ind w:left="284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Каталог российских музеев. Краткий обзор музеев мира. Новости и афиша. Рейтинги музейных сайтов. </w:t>
      </w:r>
      <w:proofErr w:type="spellStart"/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>Фотогалерея</w:t>
      </w:r>
      <w:proofErr w:type="spellEnd"/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 экспозиций - </w:t>
      </w:r>
      <w:hyperlink r:id="rId14" w:history="1">
        <w:r w:rsidRPr="00FA5DF4">
          <w:rPr>
            <w:rFonts w:eastAsia="Times New Roman" w:cs="Times New Roman"/>
            <w:color w:val="445F8E"/>
            <w:sz w:val="24"/>
            <w:szCs w:val="24"/>
            <w:u w:val="single"/>
            <w:lang w:eastAsia="ru-RU"/>
          </w:rPr>
          <w:t>http://www.museum.ru</w:t>
        </w:r>
      </w:hyperlink>
    </w:p>
    <w:p w:rsidR="00A86816" w:rsidRPr="00FA5DF4" w:rsidRDefault="00A86816" w:rsidP="00A86816">
      <w:pPr>
        <w:shd w:val="clear" w:color="auto" w:fill="FFFFFF"/>
        <w:spacing w:before="100" w:beforeAutospacing="1" w:after="100" w:afterAutospacing="1" w:line="270" w:lineRule="atLeast"/>
        <w:ind w:left="284"/>
        <w:jc w:val="both"/>
        <w:outlineLvl w:val="2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Российская государственная библиотека</w:t>
      </w:r>
    </w:p>
    <w:p w:rsidR="00A86816" w:rsidRPr="00FA5DF4" w:rsidRDefault="00A86816" w:rsidP="00A86816">
      <w:pPr>
        <w:shd w:val="clear" w:color="auto" w:fill="FFFFFF"/>
        <w:spacing w:after="150" w:line="270" w:lineRule="atLeast"/>
        <w:ind w:left="284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История, справочные данные, предоставляемые услуги. Фонды библиотеки, электронный каталог. Научно-исследовательская деятельность, проекты, публикации. Новые поступления - </w:t>
      </w:r>
      <w:hyperlink r:id="rId15" w:history="1">
        <w:r w:rsidRPr="00FA5DF4">
          <w:rPr>
            <w:rFonts w:eastAsia="Times New Roman" w:cs="Times New Roman"/>
            <w:color w:val="445F8E"/>
            <w:sz w:val="24"/>
            <w:szCs w:val="24"/>
            <w:u w:val="single"/>
            <w:lang w:eastAsia="ru-RU"/>
          </w:rPr>
          <w:t>http://www.rsl.ru</w:t>
        </w:r>
      </w:hyperlink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 </w:t>
      </w:r>
    </w:p>
    <w:p w:rsidR="00A86816" w:rsidRPr="00FA5DF4" w:rsidRDefault="00A86816" w:rsidP="00A86816">
      <w:pPr>
        <w:shd w:val="clear" w:color="auto" w:fill="FFFFFF"/>
        <w:spacing w:before="100" w:beforeAutospacing="1" w:after="100" w:afterAutospacing="1" w:line="270" w:lineRule="atLeast"/>
        <w:ind w:left="284"/>
        <w:jc w:val="both"/>
        <w:outlineLvl w:val="2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  <w:proofErr w:type="spellStart"/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КиноПоиск.ru</w:t>
      </w:r>
      <w:proofErr w:type="spellEnd"/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  <w:r w:rsidRPr="00FA5DF4"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  <w:t xml:space="preserve"> - портал о кино</w:t>
      </w:r>
    </w:p>
    <w:p w:rsidR="00A86816" w:rsidRPr="00FA5DF4" w:rsidRDefault="00A86816" w:rsidP="00A86816">
      <w:pPr>
        <w:shd w:val="clear" w:color="auto" w:fill="FFFFFF"/>
        <w:spacing w:after="150" w:line="270" w:lineRule="atLeast"/>
        <w:ind w:left="284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Новости киномира, интервью и фоторепортажи.  Обзоры фильмов, рецензии пользователей, рейтинги. Обои для рабочего стола, </w:t>
      </w:r>
      <w:proofErr w:type="spellStart"/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>постеры</w:t>
      </w:r>
      <w:proofErr w:type="spellEnd"/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. Форум - </w:t>
      </w:r>
      <w:hyperlink r:id="rId16" w:history="1">
        <w:r w:rsidRPr="00FA5DF4">
          <w:rPr>
            <w:rFonts w:eastAsia="Times New Roman" w:cs="Times New Roman"/>
            <w:color w:val="445F8E"/>
            <w:sz w:val="24"/>
            <w:szCs w:val="24"/>
            <w:u w:val="single"/>
            <w:lang w:eastAsia="ru-RU"/>
          </w:rPr>
          <w:t>http://www.kinopoisk.ru</w:t>
        </w:r>
      </w:hyperlink>
    </w:p>
    <w:p w:rsidR="00A86816" w:rsidRPr="00FA5DF4" w:rsidRDefault="00A86816" w:rsidP="00A86816">
      <w:pPr>
        <w:shd w:val="clear" w:color="auto" w:fill="FFFFFF"/>
        <w:spacing w:before="100" w:beforeAutospacing="1" w:after="100" w:afterAutospacing="1" w:line="270" w:lineRule="atLeast"/>
        <w:ind w:left="284"/>
        <w:jc w:val="both"/>
        <w:outlineLvl w:val="2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  <w:proofErr w:type="spellStart"/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Library.ru</w:t>
      </w:r>
      <w:proofErr w:type="spellEnd"/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  <w:r w:rsidRPr="00FA5DF4"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  <w:t xml:space="preserve"> - информационно-справочный портал</w:t>
      </w:r>
    </w:p>
    <w:p w:rsidR="00A86816" w:rsidRPr="00FA5DF4" w:rsidRDefault="00A86816" w:rsidP="00A86816">
      <w:pPr>
        <w:shd w:val="clear" w:color="auto" w:fill="FFFFFF"/>
        <w:spacing w:after="150" w:line="270" w:lineRule="atLeast"/>
        <w:ind w:left="284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Материалы для библиотекарей и читателей, каталог библиотечных сайтов, информация о библиотеках-участницах проекта, форум - </w:t>
      </w:r>
      <w:hyperlink r:id="rId17" w:history="1">
        <w:r w:rsidRPr="00FA5DF4">
          <w:rPr>
            <w:rFonts w:eastAsia="Times New Roman" w:cs="Times New Roman"/>
            <w:color w:val="445F8E"/>
            <w:sz w:val="24"/>
            <w:szCs w:val="24"/>
            <w:u w:val="single"/>
            <w:lang w:eastAsia="ru-RU"/>
          </w:rPr>
          <w:t>http://www.library.ru</w:t>
        </w:r>
      </w:hyperlink>
    </w:p>
    <w:p w:rsidR="00A86816" w:rsidRPr="00FA5DF4" w:rsidRDefault="00A86816" w:rsidP="00A86816">
      <w:pPr>
        <w:shd w:val="clear" w:color="auto" w:fill="FFFFFF"/>
        <w:spacing w:before="100" w:beforeAutospacing="1" w:after="100" w:afterAutospacing="1" w:line="270" w:lineRule="atLeast"/>
        <w:ind w:left="284"/>
        <w:jc w:val="both"/>
        <w:outlineLvl w:val="2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  <w:proofErr w:type="spellStart"/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Проза</w:t>
      </w:r>
      <w:proofErr w:type="gramStart"/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.р</w:t>
      </w:r>
      <w:proofErr w:type="gramEnd"/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у</w:t>
      </w:r>
      <w:proofErr w:type="spellEnd"/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  <w:r w:rsidRPr="00FA5DF4"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  <w:t xml:space="preserve"> - национальный сервер современной прозы</w:t>
      </w:r>
    </w:p>
    <w:p w:rsidR="00A86816" w:rsidRPr="00FA5DF4" w:rsidRDefault="00A86816" w:rsidP="00A86816">
      <w:pPr>
        <w:shd w:val="clear" w:color="auto" w:fill="FFFFFF"/>
        <w:spacing w:after="150" w:line="270" w:lineRule="atLeast"/>
        <w:ind w:left="284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Проза начинающих и малоизвестных авторов. Возможность опубликовать собственные произведения. Рецензии и отзывы, форум - </w:t>
      </w:r>
      <w:hyperlink r:id="rId18" w:history="1">
        <w:r w:rsidRPr="00FA5DF4">
          <w:rPr>
            <w:rFonts w:eastAsia="Times New Roman" w:cs="Times New Roman"/>
            <w:color w:val="445F8E"/>
            <w:sz w:val="24"/>
            <w:szCs w:val="24"/>
            <w:u w:val="single"/>
            <w:lang w:eastAsia="ru-RU"/>
          </w:rPr>
          <w:t>http://www.proza.ru</w:t>
        </w:r>
      </w:hyperlink>
    </w:p>
    <w:p w:rsidR="00A86816" w:rsidRPr="00FA5DF4" w:rsidRDefault="00A86816" w:rsidP="00A86816">
      <w:pPr>
        <w:shd w:val="clear" w:color="auto" w:fill="FFFFFF"/>
        <w:spacing w:before="100" w:beforeAutospacing="1" w:after="100" w:afterAutospacing="1" w:line="270" w:lineRule="atLeast"/>
        <w:ind w:left="284"/>
        <w:jc w:val="both"/>
        <w:outlineLvl w:val="2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  <w:proofErr w:type="spellStart"/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Кино-Театр</w:t>
      </w:r>
      <w:proofErr w:type="gramStart"/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.р</w:t>
      </w:r>
      <w:proofErr w:type="gramEnd"/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у</w:t>
      </w:r>
      <w:proofErr w:type="spellEnd"/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"</w:t>
      </w:r>
      <w:r w:rsidRPr="00FA5DF4"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  <w:t xml:space="preserve"> - портал про кино и театр</w:t>
      </w:r>
    </w:p>
    <w:p w:rsidR="00A86816" w:rsidRPr="00FA5DF4" w:rsidRDefault="00A86816" w:rsidP="00A86816">
      <w:pPr>
        <w:shd w:val="clear" w:color="auto" w:fill="FFFFFF"/>
        <w:spacing w:after="150" w:line="270" w:lineRule="atLeast"/>
        <w:ind w:left="284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>Новости кино, интервью; рецензии на фильмы и спектакли, рейтинги. Статьи, биографии актеров, обзоры фильмов и сериалов и т.д. - http://www.kino-teatr.ru</w:t>
      </w:r>
    </w:p>
    <w:p w:rsidR="00A86816" w:rsidRPr="00FA5DF4" w:rsidRDefault="00A86816" w:rsidP="00A86816">
      <w:pPr>
        <w:shd w:val="clear" w:color="auto" w:fill="FFFFFF"/>
        <w:spacing w:before="100" w:beforeAutospacing="1" w:after="100" w:afterAutospacing="1" w:line="270" w:lineRule="atLeast"/>
        <w:ind w:left="284"/>
        <w:jc w:val="both"/>
        <w:outlineLvl w:val="2"/>
        <w:rPr>
          <w:rFonts w:ascii="Roboto" w:eastAsia="Times New Roman" w:hAnsi="Roboto" w:cs="Times New Roman"/>
          <w:b/>
          <w:bCs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Архитектура России</w:t>
      </w:r>
    </w:p>
    <w:p w:rsidR="00A86816" w:rsidRPr="00FA5DF4" w:rsidRDefault="00A86816" w:rsidP="00A86816">
      <w:pPr>
        <w:shd w:val="clear" w:color="auto" w:fill="FFFFFF"/>
        <w:spacing w:after="150" w:line="270" w:lineRule="atLeast"/>
        <w:ind w:left="284"/>
        <w:jc w:val="both"/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</w:pPr>
      <w:r w:rsidRPr="00FA5DF4">
        <w:rPr>
          <w:rFonts w:ascii="Roboto" w:eastAsia="Times New Roman" w:hAnsi="Roboto" w:cs="Times New Roman"/>
          <w:color w:val="3C3A3B"/>
          <w:sz w:val="24"/>
          <w:szCs w:val="24"/>
          <w:lang w:eastAsia="ru-RU"/>
        </w:rPr>
        <w:t xml:space="preserve">Обзор периодики об архитектуре, печатных изданий по тематике, выставок и лекций. Научные публикации - </w:t>
      </w:r>
      <w:hyperlink r:id="rId19" w:history="1">
        <w:r w:rsidRPr="00FA5DF4">
          <w:rPr>
            <w:rFonts w:eastAsia="Times New Roman" w:cs="Times New Roman"/>
            <w:color w:val="445F8E"/>
            <w:sz w:val="24"/>
            <w:szCs w:val="24"/>
            <w:u w:val="single"/>
            <w:lang w:eastAsia="ru-RU"/>
          </w:rPr>
          <w:t>http://www.archi.ru</w:t>
        </w:r>
      </w:hyperlink>
    </w:p>
    <w:p w:rsidR="00536D7C" w:rsidRDefault="00536D7C"/>
    <w:sectPr w:rsidR="00536D7C" w:rsidSect="0053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816"/>
    <w:rsid w:val="00082585"/>
    <w:rsid w:val="001A4162"/>
    <w:rsid w:val="00536D7C"/>
    <w:rsid w:val="00901D32"/>
    <w:rsid w:val="00A8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itagemuseum.org/" TargetMode="External"/><Relationship Id="rId13" Type="http://schemas.openxmlformats.org/officeDocument/2006/relationships/hyperlink" Target="http://www.danc.ru/" TargetMode="External"/><Relationship Id="rId18" Type="http://schemas.openxmlformats.org/officeDocument/2006/relationships/hyperlink" Target="http://www.proz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uskino.ru/" TargetMode="External"/><Relationship Id="rId12" Type="http://schemas.openxmlformats.org/officeDocument/2006/relationships/hyperlink" Target="http://www.grammy.ru/news/index.php?id=34" TargetMode="External"/><Relationship Id="rId17" Type="http://schemas.openxmlformats.org/officeDocument/2006/relationships/hyperlink" Target="http://www.librar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nopoisk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ihi.ru/" TargetMode="External"/><Relationship Id="rId11" Type="http://schemas.openxmlformats.org/officeDocument/2006/relationships/hyperlink" Target="http://artclassic.edu.ru/" TargetMode="External"/><Relationship Id="rId5" Type="http://schemas.openxmlformats.org/officeDocument/2006/relationships/hyperlink" Target="http://culture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photoforum.ru/" TargetMode="External"/><Relationship Id="rId19" Type="http://schemas.openxmlformats.org/officeDocument/2006/relationships/hyperlink" Target="http://www.archi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ashdosug.ru/" TargetMode="External"/><Relationship Id="rId14" Type="http://schemas.openxmlformats.org/officeDocument/2006/relationships/hyperlink" Target="http://www.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2016-08-11T06:01:00Z</dcterms:created>
  <dcterms:modified xsi:type="dcterms:W3CDTF">2016-08-11T06:01:00Z</dcterms:modified>
</cp:coreProperties>
</file>