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59" w:rsidRDefault="006067B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object w:dxaOrig="658" w:dyaOrig="791">
          <v:rect id="rectole0000000000" o:spid="_x0000_i1025" style="width:33pt;height:39.75pt" o:ole="" o:preferrelative="t" stroked="f">
            <v:imagedata r:id="rId5" o:title=""/>
          </v:rect>
          <o:OLEObject Type="Embed" ProgID="StaticMetafile" ShapeID="rectole0000000000" DrawAspect="Content" ObjectID="_1545650938" r:id="rId6"/>
        </w:object>
      </w:r>
    </w:p>
    <w:p w:rsidR="00BD4359" w:rsidRDefault="006067BE">
      <w:pPr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</w:rPr>
        <w:t xml:space="preserve">            АДМИНИСТРАЦИИ  НОВОТИТАРОВСКОГО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  <w:t>ДИНСКОГО РАЙОНА</w:t>
      </w:r>
    </w:p>
    <w:p w:rsidR="00BD4359" w:rsidRDefault="00BD4359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</w:p>
    <w:p w:rsidR="00BD4359" w:rsidRDefault="006067BE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  <w:t>ПОСТАНОВЛЕНИЕ</w:t>
      </w:r>
    </w:p>
    <w:p w:rsidR="00BD4359" w:rsidRDefault="006067BE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от    05.07.2016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                          №  534</w:t>
      </w:r>
    </w:p>
    <w:p w:rsidR="00BD4359" w:rsidRDefault="00BD435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4359" w:rsidRDefault="006067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организации  и принятии мер по оповещению населения и</w:t>
      </w:r>
    </w:p>
    <w:p w:rsidR="00BD4359" w:rsidRDefault="006067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подразделений Государственной противопожарной службы о пожаре на территории Новотитаровского сельского поселения </w:t>
      </w: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 исполнение Федеральных законов от 21.12.1994 года № 69-ФЗ «О пожарной безопасности», Федерального закона от 06.10.2003 года № 131 -ФЗ «Об общих принципах организации местного самоуправления в Российской Федерации», от 22.02.2008 года № 123-ФЗ "Технический регламент о требованиях пожарной безопасности", 0020 Правил противопожарного режима в РФ (утвержденных Постановлением Правительства РФ от 25.04.2012 года № 390), а также в целях организации  и принятия мер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оповещению населения и подразделений Государственной противопожарной службы о пожаре  на территории Новотитаровского сельского поселения</w:t>
      </w:r>
    </w:p>
    <w:p w:rsidR="00BD4359" w:rsidRDefault="00606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   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оповещения и информирования населения, а так же подразделений Государственной противопожарной службы при пожаре на территории Новотитаровского сельского поселения.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Начальнику отдела ЖКХ, транспорта, малого и среднего бизнеса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обеспечить поддержание средств оповещения в работоспособном состоянии. 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организацию оповещения населения и подразделений Государственной противопожарной службы о пожаре назначить заместителя главы Новотитаровского сельского поселения – Черныш Геннадия Николаевича.</w:t>
      </w:r>
    </w:p>
    <w:p w:rsidR="00BD4359" w:rsidRDefault="006067BE" w:rsidP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BD4359" w:rsidRDefault="00606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Начальнику отдела ЖКХ, транспорта, малого и среднего бизнеса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Постановление вступает в силу со дня его обнародования.    </w:t>
      </w: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60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BD4359" w:rsidRDefault="0060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 Новотитаровского</w:t>
      </w:r>
    </w:p>
    <w:p w:rsidR="00BD4359" w:rsidRDefault="0060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        Г.Н. Черныш</w:t>
      </w: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2"/>
        <w:gridCol w:w="3943"/>
      </w:tblGrid>
      <w:tr w:rsidR="00BD4359">
        <w:trPr>
          <w:trHeight w:val="1"/>
          <w:jc w:val="right"/>
        </w:trPr>
        <w:tc>
          <w:tcPr>
            <w:tcW w:w="5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администрации Новотитаровского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  <w:p w:rsidR="003F34DA" w:rsidRPr="003F34DA" w:rsidRDefault="003F34DA" w:rsidP="003F34D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от05.07.2016 №534</w:t>
            </w:r>
            <w:bookmarkStart w:id="0" w:name="_GoBack"/>
            <w:bookmarkEnd w:id="0"/>
          </w:p>
          <w:p w:rsidR="00BD4359" w:rsidRDefault="00BD4359">
            <w:pPr>
              <w:spacing w:after="0"/>
              <w:jc w:val="both"/>
            </w:pPr>
          </w:p>
        </w:tc>
      </w:tr>
    </w:tbl>
    <w:p w:rsidR="00BD4359" w:rsidRDefault="00606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D4359" w:rsidRDefault="00606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</w:t>
      </w:r>
    </w:p>
    <w:p w:rsidR="00BD4359" w:rsidRDefault="006067B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BD4359" w:rsidRDefault="006067B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оповещения и информирования населения </w:t>
      </w:r>
    </w:p>
    <w:p w:rsidR="00BD4359" w:rsidRDefault="006067B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подразделений Государственной противопожарной службы при пожаре на территории Новотитаровского сельского поселения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      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подразделений государственной противопожарной службы о пожаре осуществляется по средствам телефонной связи – «01», 4-33-01,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либо «112» или «010» с мобильного телефона,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оповещения являются: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сил ГПО о возникновении пожара;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населению информации по порядку эвакуации в конкретной пожароопасной ситуации.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Сигналы оповещения.  Порядок оповещения и информирования населения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использованием сетей проводного вещания, радиовещания и телевидения, передвижных звуковых устройств. 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Новотитаровского сельского поселения на основании информации, полученной от лиц, обнаруживших пожар.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>, производственных гудков и других сигнальных средств, что означает подачу предупредительного сигнала "Внимание всем!".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случаях задействования систем оповещения с включением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 начале эвакуации населения организуется по месту нахождения в кратчайшие сроки.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организацию и осуществление своевременного оповещения и информирования населения возлагается на заместителя главы  Новотитаровского сельского поселения.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немедленно вызвать пожарную охрану по телефонам «01», 4-33-01, «010»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эвакуации;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известить о пожаре руководителя учреждения или заменяющего его работника;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Руководители и должностные лица предприятий, лица, в установленном порядке назначенные ответственными за обеспечение пожарной безопасности, прибывшие к месту пожара, обязаны:</w:t>
      </w:r>
      <w:proofErr w:type="gramEnd"/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случае угрозы жизни людей немедленно организовать их спасание, используя для этого имеющиеся силы и средства;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защиты);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>
        <w:rPr>
          <w:rFonts w:ascii="Times New Roman" w:eastAsia="Times New Roman" w:hAnsi="Times New Roman" w:cs="Times New Roman"/>
          <w:sz w:val="28"/>
        </w:rPr>
        <w:t>аварийном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-удалить за пределы опасной зоны всех работников, не участвующих в тушении пожара;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-обеспечить соблюдение требований безопасности работниками, принимающими участие в тушении пожара;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-одновременно с тушением пожара организовать эвакуацию и защиту материальных ценностей;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-организовать встречу подразделений пожарной охраны и оказать помощь в выборе кратчайшего пути для подъезда к очагу пожара;</w:t>
      </w:r>
    </w:p>
    <w:p w:rsidR="00BD4359" w:rsidRDefault="006067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-сообщать подразделениям пожарной охраны, привлекаемым для тушения пожаров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BD4359" w:rsidRPr="006067BE" w:rsidRDefault="00BD4359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</w:p>
    <w:sectPr w:rsidR="00BD4359" w:rsidRPr="0060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359"/>
    <w:rsid w:val="003F34DA"/>
    <w:rsid w:val="006067BE"/>
    <w:rsid w:val="00B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6951</Characters>
  <Application>Microsoft Office Word</Application>
  <DocSecurity>0</DocSecurity>
  <Lines>57</Lines>
  <Paragraphs>16</Paragraphs>
  <ScaleCrop>false</ScaleCrop>
  <Company>ADMINISTRACIA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2017-01-11T11:17:00Z</dcterms:created>
  <dcterms:modified xsi:type="dcterms:W3CDTF">2017-01-11T11:43:00Z</dcterms:modified>
</cp:coreProperties>
</file>