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14" w:rsidRPr="00A86D14" w:rsidRDefault="00A86D14" w:rsidP="00A86D14">
      <w:pPr>
        <w:widowControl w:val="0"/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Arial Unicode MS" w:hAnsi="Times New Roman" w:cs="Times New Roman"/>
          <w:noProof/>
          <w:spacing w:val="-2"/>
          <w:kern w:val="2"/>
          <w:sz w:val="28"/>
          <w:szCs w:val="28"/>
          <w:lang w:val="x-none" w:eastAsia="ru-RU"/>
        </w:rPr>
      </w:pPr>
      <w:r w:rsidRPr="00A86D14">
        <w:rPr>
          <w:rFonts w:ascii="Times New Roman" w:eastAsia="Arial Unicode MS" w:hAnsi="Times New Roman" w:cs="Times New Roman"/>
          <w:noProof/>
          <w:kern w:val="2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4A5587E" wp14:editId="7640A11A">
            <wp:simplePos x="0" y="0"/>
            <wp:positionH relativeFrom="column">
              <wp:posOffset>2739390</wp:posOffset>
            </wp:positionH>
            <wp:positionV relativeFrom="paragraph">
              <wp:posOffset>-125730</wp:posOffset>
            </wp:positionV>
            <wp:extent cx="438150" cy="523875"/>
            <wp:effectExtent l="0" t="0" r="0" b="9525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D14" w:rsidRPr="00A86D14" w:rsidRDefault="00A86D14" w:rsidP="00A86D1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pacing w:val="-2"/>
          <w:kern w:val="2"/>
          <w:sz w:val="28"/>
          <w:szCs w:val="28"/>
          <w:lang w:eastAsia="ar-SA"/>
        </w:rPr>
      </w:pPr>
    </w:p>
    <w:p w:rsidR="00A86D14" w:rsidRPr="00A86D14" w:rsidRDefault="00A86D14" w:rsidP="00A86D1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pacing w:val="-2"/>
          <w:kern w:val="2"/>
          <w:sz w:val="28"/>
          <w:szCs w:val="28"/>
          <w:lang w:eastAsia="ar-SA"/>
        </w:rPr>
      </w:pPr>
    </w:p>
    <w:p w:rsidR="00A86D14" w:rsidRPr="00A86D14" w:rsidRDefault="00A86D14" w:rsidP="00A86D14">
      <w:pPr>
        <w:widowControl w:val="0"/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x-none" w:eastAsia="ar-SA"/>
        </w:rPr>
      </w:pPr>
      <w:r w:rsidRPr="00A86D1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x-none" w:eastAsia="ar-SA"/>
        </w:rPr>
        <w:t>СОВЕТ НОВОТИТАРОВСКОГО</w:t>
      </w:r>
    </w:p>
    <w:p w:rsidR="00A86D14" w:rsidRPr="00A86D14" w:rsidRDefault="00A86D14" w:rsidP="00A86D1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pacing w:val="11"/>
          <w:kern w:val="2"/>
          <w:sz w:val="28"/>
          <w:szCs w:val="28"/>
          <w:lang w:eastAsia="ar-SA"/>
        </w:rPr>
      </w:pPr>
      <w:r w:rsidRPr="00A86D14">
        <w:rPr>
          <w:rFonts w:ascii="Times New Roman" w:eastAsia="Arial Unicode MS" w:hAnsi="Times New Roman" w:cs="Times New Roman"/>
          <w:b/>
          <w:bCs/>
          <w:spacing w:val="10"/>
          <w:kern w:val="2"/>
          <w:sz w:val="28"/>
          <w:szCs w:val="28"/>
          <w:lang w:eastAsia="ar-SA"/>
        </w:rPr>
        <w:t xml:space="preserve">СЕЛЬСКОГО ПОСЕЛЕНИЯ </w:t>
      </w:r>
      <w:r w:rsidRPr="00A86D14">
        <w:rPr>
          <w:rFonts w:ascii="Times New Roman" w:eastAsia="Arial Unicode MS" w:hAnsi="Times New Roman" w:cs="Times New Roman"/>
          <w:b/>
          <w:bCs/>
          <w:spacing w:val="11"/>
          <w:kern w:val="2"/>
          <w:sz w:val="28"/>
          <w:szCs w:val="28"/>
          <w:lang w:eastAsia="ar-SA"/>
        </w:rPr>
        <w:t>ДИНСКОГО РАЙОНА</w:t>
      </w:r>
    </w:p>
    <w:p w:rsidR="00A86D14" w:rsidRPr="00A86D14" w:rsidRDefault="00A86D14" w:rsidP="00A86D1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pacing w:val="-2"/>
          <w:kern w:val="2"/>
          <w:sz w:val="28"/>
          <w:szCs w:val="28"/>
          <w:lang w:eastAsia="ar-SA"/>
        </w:rPr>
      </w:pPr>
    </w:p>
    <w:p w:rsidR="00A86D14" w:rsidRPr="00A86D14" w:rsidRDefault="00A86D14" w:rsidP="00A86D14">
      <w:pPr>
        <w:widowControl w:val="0"/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val="x-none" w:eastAsia="ar-SA"/>
        </w:rPr>
      </w:pPr>
      <w:r w:rsidRPr="00A86D14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val="x-none" w:eastAsia="ar-SA"/>
        </w:rPr>
        <w:t>РЕШЕНИЕ</w:t>
      </w:r>
    </w:p>
    <w:p w:rsidR="00A86D14" w:rsidRPr="00A86D14" w:rsidRDefault="00A86D14" w:rsidP="00A86D14">
      <w:pPr>
        <w:widowControl w:val="0"/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after="0" w:line="240" w:lineRule="auto"/>
        <w:rPr>
          <w:rFonts w:ascii="Times New Roman" w:eastAsia="Arial Unicode MS" w:hAnsi="Times New Roman" w:cs="Times New Roman"/>
          <w:spacing w:val="-14"/>
          <w:kern w:val="2"/>
          <w:sz w:val="28"/>
          <w:szCs w:val="28"/>
          <w:lang w:eastAsia="ar-SA"/>
        </w:rPr>
      </w:pPr>
    </w:p>
    <w:p w:rsidR="00A86D14" w:rsidRPr="00A86D14" w:rsidRDefault="00A86D14" w:rsidP="00A86D14">
      <w:pPr>
        <w:widowControl w:val="0"/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after="0" w:line="240" w:lineRule="auto"/>
        <w:rPr>
          <w:rFonts w:ascii="Times New Roman" w:eastAsia="Arial Unicode MS" w:hAnsi="Times New Roman" w:cs="Times New Roman"/>
          <w:spacing w:val="-14"/>
          <w:kern w:val="2"/>
          <w:sz w:val="28"/>
          <w:szCs w:val="28"/>
          <w:lang w:eastAsia="ar-SA"/>
        </w:rPr>
      </w:pPr>
    </w:p>
    <w:p w:rsidR="00A86D14" w:rsidRPr="00A86D14" w:rsidRDefault="00A86D14" w:rsidP="00A86D14">
      <w:pPr>
        <w:widowControl w:val="0"/>
        <w:shd w:val="clear" w:color="auto" w:fill="FFFFFF"/>
        <w:tabs>
          <w:tab w:val="left" w:leader="underscore" w:pos="2688"/>
          <w:tab w:val="left" w:pos="7938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A86D14">
        <w:rPr>
          <w:rFonts w:ascii="Times New Roman" w:eastAsia="Arial Unicode MS" w:hAnsi="Times New Roman" w:cs="Times New Roman"/>
          <w:spacing w:val="-14"/>
          <w:kern w:val="2"/>
          <w:sz w:val="28"/>
          <w:szCs w:val="28"/>
          <w:lang w:eastAsia="ar-SA"/>
        </w:rPr>
        <w:t xml:space="preserve">от </w:t>
      </w:r>
      <w:r>
        <w:rPr>
          <w:rFonts w:ascii="Times New Roman" w:eastAsia="Arial Unicode MS" w:hAnsi="Times New Roman" w:cs="Times New Roman"/>
          <w:spacing w:val="-14"/>
          <w:kern w:val="2"/>
          <w:sz w:val="28"/>
          <w:szCs w:val="28"/>
          <w:lang w:eastAsia="ar-SA"/>
        </w:rPr>
        <w:t>11.09.</w:t>
      </w:r>
      <w:r w:rsidRPr="00A86D14">
        <w:rPr>
          <w:rFonts w:ascii="Times New Roman" w:eastAsia="Arial Unicode MS" w:hAnsi="Times New Roman" w:cs="Times New Roman"/>
          <w:spacing w:val="-14"/>
          <w:kern w:val="2"/>
          <w:sz w:val="28"/>
          <w:szCs w:val="28"/>
          <w:lang w:eastAsia="ar-SA"/>
        </w:rPr>
        <w:t xml:space="preserve">2014                                                                                                                      </w:t>
      </w:r>
      <w:r w:rsidRPr="00A86D14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№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317-66/02</w:t>
      </w:r>
      <w:bookmarkStart w:id="0" w:name="_GoBack"/>
      <w:bookmarkEnd w:id="0"/>
    </w:p>
    <w:p w:rsidR="00A86D14" w:rsidRPr="00A86D14" w:rsidRDefault="00A86D14" w:rsidP="00A86D1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pacing w:val="-8"/>
          <w:kern w:val="2"/>
          <w:sz w:val="28"/>
          <w:szCs w:val="28"/>
          <w:lang w:eastAsia="ar-SA"/>
        </w:rPr>
      </w:pPr>
      <w:r w:rsidRPr="00A86D14">
        <w:rPr>
          <w:rFonts w:ascii="Times New Roman" w:eastAsia="Arial Unicode MS" w:hAnsi="Times New Roman" w:cs="Times New Roman"/>
          <w:spacing w:val="-8"/>
          <w:kern w:val="2"/>
          <w:sz w:val="28"/>
          <w:szCs w:val="28"/>
          <w:lang w:eastAsia="ar-SA"/>
        </w:rPr>
        <w:t>станица Новотитаровская</w:t>
      </w:r>
    </w:p>
    <w:p w:rsidR="00A86D14" w:rsidRPr="00A86D14" w:rsidRDefault="00A86D14" w:rsidP="00A86D14">
      <w:pPr>
        <w:widowControl w:val="0"/>
        <w:suppressAutoHyphens/>
        <w:spacing w:after="0" w:line="240" w:lineRule="auto"/>
        <w:ind w:right="1425"/>
        <w:jc w:val="both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</w:p>
    <w:p w:rsidR="00A86D14" w:rsidRPr="00A86D14" w:rsidRDefault="00A86D14" w:rsidP="00A86D14">
      <w:pPr>
        <w:widowControl w:val="0"/>
        <w:suppressAutoHyphens/>
        <w:spacing w:after="0" w:line="240" w:lineRule="auto"/>
        <w:ind w:right="1425"/>
        <w:jc w:val="both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</w:p>
    <w:p w:rsidR="00B157BF" w:rsidRDefault="00B157BF" w:rsidP="00B157B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color w:val="000000"/>
          <w:spacing w:val="-8"/>
          <w:kern w:val="1"/>
          <w:sz w:val="28"/>
          <w:szCs w:val="28"/>
        </w:rPr>
      </w:pPr>
    </w:p>
    <w:tbl>
      <w:tblPr>
        <w:tblStyle w:val="a5"/>
        <w:tblW w:w="0" w:type="auto"/>
        <w:jc w:val="center"/>
        <w:tblInd w:w="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370241" w:rsidTr="00947795">
        <w:trPr>
          <w:jc w:val="center"/>
        </w:trPr>
        <w:tc>
          <w:tcPr>
            <w:tcW w:w="8362" w:type="dxa"/>
          </w:tcPr>
          <w:p w:rsidR="00370241" w:rsidRDefault="00370241" w:rsidP="00370241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/>
                <w:bCs/>
                <w:color w:val="000000"/>
                <w:spacing w:val="-8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color w:val="000000"/>
                <w:spacing w:val="-8"/>
                <w:kern w:val="1"/>
                <w:sz w:val="28"/>
                <w:szCs w:val="28"/>
              </w:rPr>
              <w:t>О внесении изменений в решение Совета Новотитаровского сельского поселения Динского района от 06.02.2013 № 218-41/02 «</w:t>
            </w:r>
            <w:r w:rsidRPr="00CD6B44">
              <w:rPr>
                <w:rFonts w:ascii="Times New Roman" w:eastAsia="Andale Sans UI" w:hAnsi="Times New Roman" w:cs="Times New Roman"/>
                <w:b/>
                <w:bCs/>
                <w:color w:val="000000"/>
                <w:spacing w:val="-8"/>
                <w:kern w:val="1"/>
                <w:sz w:val="28"/>
                <w:szCs w:val="28"/>
              </w:rPr>
              <w:t xml:space="preserve">Об утверждении Положения об оплате труда </w:t>
            </w:r>
            <w:r>
              <w:rPr>
                <w:rFonts w:ascii="Times New Roman" w:eastAsia="Andale Sans UI" w:hAnsi="Times New Roman" w:cs="Times New Roman"/>
                <w:b/>
                <w:bCs/>
                <w:color w:val="000000"/>
                <w:spacing w:val="-8"/>
                <w:kern w:val="1"/>
                <w:sz w:val="28"/>
                <w:szCs w:val="28"/>
              </w:rPr>
              <w:t xml:space="preserve">выборных должностных лиц местного самоуправления, осуществляющих свои полномочия на постоянной основе, муниципальных служащих, работников органов местного самоуправления, занимающих </w:t>
            </w:r>
            <w:proofErr w:type="gramStart"/>
            <w:r w:rsidR="00E77BAB">
              <w:rPr>
                <w:rFonts w:ascii="Times New Roman" w:eastAsia="Andale Sans UI" w:hAnsi="Times New Roman" w:cs="Times New Roman"/>
                <w:b/>
                <w:bCs/>
                <w:color w:val="000000"/>
                <w:spacing w:val="-8"/>
                <w:kern w:val="1"/>
                <w:sz w:val="28"/>
                <w:szCs w:val="28"/>
              </w:rPr>
              <w:t>должности</w:t>
            </w:r>
            <w:proofErr w:type="gramEnd"/>
            <w:r>
              <w:rPr>
                <w:rFonts w:ascii="Times New Roman" w:eastAsia="Andale Sans UI" w:hAnsi="Times New Roman" w:cs="Times New Roman"/>
                <w:b/>
                <w:bCs/>
                <w:color w:val="000000"/>
                <w:spacing w:val="-8"/>
                <w:kern w:val="1"/>
                <w:sz w:val="28"/>
                <w:szCs w:val="28"/>
              </w:rPr>
              <w:t xml:space="preserve"> не отнесенные к выборным муниципальным должностям и должностям муниципальной службы»</w:t>
            </w:r>
          </w:p>
        </w:tc>
      </w:tr>
    </w:tbl>
    <w:p w:rsidR="00370241" w:rsidRDefault="00370241" w:rsidP="0037024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0"/>
          <w:spacing w:val="-8"/>
          <w:kern w:val="1"/>
          <w:sz w:val="28"/>
          <w:szCs w:val="28"/>
        </w:rPr>
      </w:pPr>
    </w:p>
    <w:p w:rsidR="00370241" w:rsidRDefault="00370241" w:rsidP="0037024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0"/>
          <w:spacing w:val="-8"/>
          <w:kern w:val="1"/>
          <w:sz w:val="28"/>
          <w:szCs w:val="28"/>
        </w:rPr>
      </w:pPr>
    </w:p>
    <w:p w:rsidR="00370241" w:rsidRPr="00CD6B44" w:rsidRDefault="00370241" w:rsidP="0037024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spacing w:val="-8"/>
          <w:kern w:val="1"/>
          <w:sz w:val="28"/>
          <w:szCs w:val="28"/>
        </w:rPr>
      </w:pPr>
    </w:p>
    <w:p w:rsidR="00370241" w:rsidRPr="00CD6B44" w:rsidRDefault="00370241" w:rsidP="006038B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spacing w:val="-8"/>
          <w:kern w:val="1"/>
          <w:sz w:val="28"/>
          <w:szCs w:val="28"/>
        </w:rPr>
      </w:pPr>
      <w:r w:rsidRPr="00CD6B44">
        <w:rPr>
          <w:rFonts w:ascii="Times New Roman" w:eastAsia="Andale Sans UI" w:hAnsi="Times New Roman" w:cs="Times New Roman"/>
          <w:spacing w:val="-8"/>
          <w:kern w:val="1"/>
          <w:sz w:val="28"/>
          <w:szCs w:val="28"/>
        </w:rPr>
        <w:t xml:space="preserve">В соответствии со статьей 22 Федерального закона от 02 марта 2007 г. № 25-ФЗ «О муниципальной службе в Российской Федерации», статьей 20 Закона Краснодарского края от 08 июня 2007 г. № 1244-КЗ «О муниципальной службе в Краснодарском крае», с Уставом Новотитаровского сельского поселения Совет Новотитаровского сельского поселения </w:t>
      </w:r>
      <w:proofErr w:type="gramStart"/>
      <w:r w:rsidRPr="00CD6B44">
        <w:rPr>
          <w:rFonts w:ascii="Times New Roman" w:eastAsia="Andale Sans UI" w:hAnsi="Times New Roman" w:cs="Times New Roman"/>
          <w:spacing w:val="-8"/>
          <w:kern w:val="1"/>
          <w:sz w:val="28"/>
          <w:szCs w:val="28"/>
        </w:rPr>
        <w:t>р</w:t>
      </w:r>
      <w:proofErr w:type="gramEnd"/>
      <w:r w:rsidRPr="00CD6B44">
        <w:rPr>
          <w:rFonts w:ascii="Times New Roman" w:eastAsia="Andale Sans UI" w:hAnsi="Times New Roman" w:cs="Times New Roman"/>
          <w:spacing w:val="-8"/>
          <w:kern w:val="1"/>
          <w:sz w:val="28"/>
          <w:szCs w:val="28"/>
        </w:rPr>
        <w:t xml:space="preserve"> е ш и л:</w:t>
      </w:r>
    </w:p>
    <w:p w:rsidR="00370241" w:rsidRDefault="00370241" w:rsidP="006038B9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pacing w:val="-8"/>
          <w:kern w:val="1"/>
          <w:sz w:val="28"/>
          <w:szCs w:val="28"/>
        </w:rPr>
      </w:pPr>
      <w:r w:rsidRPr="00CD6B44">
        <w:rPr>
          <w:rFonts w:ascii="Times New Roman" w:eastAsia="Calibri" w:hAnsi="Times New Roman" w:cs="Times New Roman"/>
          <w:spacing w:val="-8"/>
          <w:kern w:val="1"/>
          <w:sz w:val="28"/>
          <w:szCs w:val="28"/>
        </w:rPr>
        <w:t>1.</w:t>
      </w:r>
      <w:r>
        <w:rPr>
          <w:rFonts w:ascii="Times New Roman" w:eastAsia="Calibri" w:hAnsi="Times New Roman" w:cs="Times New Roman"/>
          <w:spacing w:val="-8"/>
          <w:kern w:val="1"/>
          <w:sz w:val="28"/>
          <w:szCs w:val="28"/>
        </w:rPr>
        <w:t xml:space="preserve">Внести следующие изменения в </w:t>
      </w:r>
      <w:r w:rsidRPr="00370241">
        <w:rPr>
          <w:rFonts w:ascii="Times New Roman" w:eastAsia="Calibri" w:hAnsi="Times New Roman" w:cs="Times New Roman"/>
          <w:spacing w:val="-8"/>
          <w:kern w:val="1"/>
          <w:sz w:val="28"/>
          <w:szCs w:val="28"/>
        </w:rPr>
        <w:t xml:space="preserve">решение Совета Новотитаровского сельского поселения Динского района от 06.02.2013 № 218-41/02 «Об утверждении Положения об оплате труда выборных должностных лиц местного самоуправления, осуществляющих свои полномочия на постоянной основе, муниципальных служащих, работников органов местного самоуправления, занимающих </w:t>
      </w:r>
      <w:proofErr w:type="gramStart"/>
      <w:r w:rsidRPr="00370241">
        <w:rPr>
          <w:rFonts w:ascii="Times New Roman" w:eastAsia="Calibri" w:hAnsi="Times New Roman" w:cs="Times New Roman"/>
          <w:spacing w:val="-8"/>
          <w:kern w:val="1"/>
          <w:sz w:val="28"/>
          <w:szCs w:val="28"/>
        </w:rPr>
        <w:t>должности</w:t>
      </w:r>
      <w:proofErr w:type="gramEnd"/>
      <w:r w:rsidRPr="00370241">
        <w:rPr>
          <w:rFonts w:ascii="Times New Roman" w:eastAsia="Calibri" w:hAnsi="Times New Roman" w:cs="Times New Roman"/>
          <w:spacing w:val="-8"/>
          <w:kern w:val="1"/>
          <w:sz w:val="28"/>
          <w:szCs w:val="28"/>
        </w:rPr>
        <w:t xml:space="preserve"> не отнесенные к выборным муниципальным должностям и должностям муниципальной службы»</w:t>
      </w:r>
      <w:r>
        <w:rPr>
          <w:rFonts w:ascii="Times New Roman" w:eastAsia="Calibri" w:hAnsi="Times New Roman" w:cs="Times New Roman"/>
          <w:spacing w:val="-8"/>
          <w:kern w:val="1"/>
          <w:sz w:val="28"/>
          <w:szCs w:val="28"/>
        </w:rPr>
        <w:t>:</w:t>
      </w:r>
    </w:p>
    <w:p w:rsidR="00370241" w:rsidRDefault="00370241" w:rsidP="006038B9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pacing w:val="-8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kern w:val="1"/>
          <w:sz w:val="28"/>
          <w:szCs w:val="28"/>
        </w:rPr>
        <w:t>1) изложить Приложени</w:t>
      </w:r>
      <w:r w:rsidR="009F3A20">
        <w:rPr>
          <w:rFonts w:ascii="Times New Roman" w:eastAsia="Calibri" w:hAnsi="Times New Roman" w:cs="Times New Roman"/>
          <w:spacing w:val="-8"/>
          <w:kern w:val="1"/>
          <w:sz w:val="28"/>
          <w:szCs w:val="28"/>
        </w:rPr>
        <w:t>я</w:t>
      </w:r>
      <w:r>
        <w:rPr>
          <w:rFonts w:ascii="Times New Roman" w:eastAsia="Calibri" w:hAnsi="Times New Roman" w:cs="Times New Roman"/>
          <w:spacing w:val="-8"/>
          <w:kern w:val="1"/>
          <w:sz w:val="28"/>
          <w:szCs w:val="28"/>
        </w:rPr>
        <w:t xml:space="preserve"> № </w:t>
      </w:r>
      <w:r w:rsidR="006038B9">
        <w:rPr>
          <w:rFonts w:ascii="Times New Roman" w:eastAsia="Calibri" w:hAnsi="Times New Roman" w:cs="Times New Roman"/>
          <w:spacing w:val="-8"/>
          <w:kern w:val="1"/>
          <w:sz w:val="28"/>
          <w:szCs w:val="28"/>
        </w:rPr>
        <w:t>1</w:t>
      </w:r>
      <w:r w:rsidR="009F3A20">
        <w:rPr>
          <w:rFonts w:ascii="Times New Roman" w:eastAsia="Calibri" w:hAnsi="Times New Roman" w:cs="Times New Roman"/>
          <w:spacing w:val="-8"/>
          <w:kern w:val="1"/>
          <w:sz w:val="28"/>
          <w:szCs w:val="28"/>
        </w:rPr>
        <w:t>, 2, 4</w:t>
      </w:r>
      <w:r>
        <w:rPr>
          <w:rFonts w:ascii="Times New Roman" w:eastAsia="Calibri" w:hAnsi="Times New Roman" w:cs="Times New Roman"/>
          <w:spacing w:val="-8"/>
          <w:kern w:val="1"/>
          <w:sz w:val="28"/>
          <w:szCs w:val="28"/>
        </w:rPr>
        <w:t xml:space="preserve"> к Положению </w:t>
      </w:r>
      <w:r w:rsidRPr="00370241">
        <w:rPr>
          <w:rFonts w:ascii="Times New Roman" w:eastAsia="Calibri" w:hAnsi="Times New Roman" w:cs="Times New Roman"/>
          <w:spacing w:val="-8"/>
          <w:kern w:val="1"/>
          <w:sz w:val="28"/>
          <w:szCs w:val="28"/>
        </w:rPr>
        <w:t xml:space="preserve">об оплате труда выборных должностных лиц местного самоуправления, осуществляющих свои полномочия на постоянной основе, муниципальных служащих, работников органов местного самоуправления, занимающих </w:t>
      </w:r>
      <w:proofErr w:type="gramStart"/>
      <w:r w:rsidRPr="00370241">
        <w:rPr>
          <w:rFonts w:ascii="Times New Roman" w:eastAsia="Calibri" w:hAnsi="Times New Roman" w:cs="Times New Roman"/>
          <w:spacing w:val="-8"/>
          <w:kern w:val="1"/>
          <w:sz w:val="28"/>
          <w:szCs w:val="28"/>
        </w:rPr>
        <w:t>должности</w:t>
      </w:r>
      <w:proofErr w:type="gramEnd"/>
      <w:r w:rsidRPr="00370241">
        <w:rPr>
          <w:rFonts w:ascii="Times New Roman" w:eastAsia="Calibri" w:hAnsi="Times New Roman" w:cs="Times New Roman"/>
          <w:spacing w:val="-8"/>
          <w:kern w:val="1"/>
          <w:sz w:val="28"/>
          <w:szCs w:val="28"/>
        </w:rPr>
        <w:t xml:space="preserve"> не отнесенные к выборным муниципальным должностям и должностям муниципальной службы</w:t>
      </w:r>
      <w:r>
        <w:rPr>
          <w:rFonts w:ascii="Times New Roman" w:eastAsia="Calibri" w:hAnsi="Times New Roman" w:cs="Times New Roman"/>
          <w:spacing w:val="-8"/>
          <w:kern w:val="1"/>
          <w:sz w:val="28"/>
          <w:szCs w:val="28"/>
        </w:rPr>
        <w:t xml:space="preserve"> в следующей редакции</w:t>
      </w:r>
      <w:r w:rsidR="006A5531">
        <w:rPr>
          <w:rFonts w:ascii="Times New Roman" w:eastAsia="Calibri" w:hAnsi="Times New Roman" w:cs="Times New Roman"/>
          <w:spacing w:val="-8"/>
          <w:kern w:val="1"/>
          <w:sz w:val="28"/>
          <w:szCs w:val="28"/>
        </w:rPr>
        <w:t xml:space="preserve"> (Приложение)</w:t>
      </w:r>
      <w:r w:rsidR="009F3A20">
        <w:rPr>
          <w:rFonts w:ascii="Times New Roman" w:eastAsia="Calibri" w:hAnsi="Times New Roman" w:cs="Times New Roman"/>
          <w:spacing w:val="-8"/>
          <w:kern w:val="1"/>
          <w:sz w:val="28"/>
          <w:szCs w:val="28"/>
        </w:rPr>
        <w:t>.</w:t>
      </w:r>
    </w:p>
    <w:p w:rsidR="00370241" w:rsidRPr="00CD6B44" w:rsidRDefault="00370241" w:rsidP="006038B9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Andale Sans UI" w:hAnsi="Times New Roman" w:cs="Times New Roman"/>
          <w:spacing w:val="-8"/>
          <w:kern w:val="1"/>
          <w:sz w:val="28"/>
          <w:szCs w:val="28"/>
        </w:rPr>
      </w:pPr>
      <w:r w:rsidRPr="00CD6B44">
        <w:rPr>
          <w:rFonts w:ascii="Times New Roman" w:eastAsia="Andale Sans UI" w:hAnsi="Times New Roman" w:cs="Times New Roman"/>
          <w:spacing w:val="-8"/>
          <w:kern w:val="1"/>
          <w:sz w:val="28"/>
          <w:szCs w:val="28"/>
        </w:rPr>
        <w:t xml:space="preserve">2. Финансирование расходов, связанных с реализацией настоящего решения, </w:t>
      </w:r>
      <w:r w:rsidRPr="00CD6B44">
        <w:rPr>
          <w:rFonts w:ascii="Times New Roman" w:eastAsia="Andale Sans UI" w:hAnsi="Times New Roman" w:cs="Times New Roman"/>
          <w:spacing w:val="-8"/>
          <w:kern w:val="1"/>
          <w:sz w:val="28"/>
          <w:szCs w:val="28"/>
        </w:rPr>
        <w:lastRenderedPageBreak/>
        <w:t>осуществлять в пределах средств, предусмотренных в бюджете поселения  на соответствующий год для обеспечения деятельности органов местного самоуправления Новотитаровского сельского поселения Динского района.</w:t>
      </w:r>
    </w:p>
    <w:p w:rsidR="00370241" w:rsidRPr="00CD6B44" w:rsidRDefault="006A5531" w:rsidP="006038B9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spacing w:val="-8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spacing w:val="-8"/>
          <w:kern w:val="1"/>
          <w:sz w:val="28"/>
          <w:szCs w:val="28"/>
        </w:rPr>
        <w:t>3</w:t>
      </w:r>
      <w:r w:rsidR="00370241" w:rsidRPr="00CD6B44">
        <w:rPr>
          <w:rFonts w:ascii="Times New Roman" w:eastAsia="Andale Sans UI" w:hAnsi="Times New Roman" w:cs="Times New Roman"/>
          <w:spacing w:val="-8"/>
          <w:kern w:val="1"/>
          <w:sz w:val="28"/>
          <w:szCs w:val="28"/>
        </w:rPr>
        <w:t>. Главе Новотитаровского сельского поселения  привести правовые акты администрации Новотитаровского сельского поселения Динского района в соответствие с настоящим решением.</w:t>
      </w:r>
    </w:p>
    <w:p w:rsidR="00370241" w:rsidRPr="00CD6B44" w:rsidRDefault="006A5531" w:rsidP="006038B9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spacing w:val="-8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4</w:t>
      </w:r>
      <w:r w:rsidR="00370241" w:rsidRPr="00CD6B4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. </w:t>
      </w:r>
      <w:proofErr w:type="gramStart"/>
      <w:r w:rsidR="00370241" w:rsidRPr="00CD6B44">
        <w:rPr>
          <w:rFonts w:ascii="Times New Roman" w:eastAsia="Andale Sans UI" w:hAnsi="Times New Roman" w:cs="Times New Roman"/>
          <w:kern w:val="1"/>
          <w:sz w:val="28"/>
          <w:szCs w:val="28"/>
        </w:rPr>
        <w:t>Контроль за</w:t>
      </w:r>
      <w:proofErr w:type="gramEnd"/>
      <w:r w:rsidR="00370241" w:rsidRPr="00CD6B4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исполнением настоящего решения возложить на комиссию </w:t>
      </w:r>
      <w:r w:rsidR="00370241" w:rsidRPr="00CD6B44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по бюджету и социально-экономическому развитию Совета Новотитаровского сельского поселения (</w:t>
      </w:r>
      <w:proofErr w:type="spellStart"/>
      <w:r w:rsidR="00370241" w:rsidRPr="00CD6B44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Бычек</w:t>
      </w:r>
      <w:proofErr w:type="spellEnd"/>
      <w:r w:rsidR="00370241" w:rsidRPr="00CD6B44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) и администрацию Новотитаровского сельского поселения Динского района.</w:t>
      </w:r>
      <w:r w:rsidR="00370241" w:rsidRPr="00CD6B44">
        <w:rPr>
          <w:rFonts w:ascii="Times New Roman" w:eastAsia="Andale Sans UI" w:hAnsi="Times New Roman" w:cs="Times New Roman"/>
          <w:spacing w:val="-8"/>
          <w:kern w:val="1"/>
          <w:sz w:val="28"/>
          <w:szCs w:val="28"/>
        </w:rPr>
        <w:t xml:space="preserve"> </w:t>
      </w:r>
    </w:p>
    <w:p w:rsidR="00370241" w:rsidRPr="00CD6B44" w:rsidRDefault="006A5531" w:rsidP="006038B9">
      <w:pPr>
        <w:widowControl w:val="0"/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spacing w:val="-8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spacing w:val="-8"/>
          <w:kern w:val="1"/>
          <w:sz w:val="28"/>
          <w:szCs w:val="28"/>
        </w:rPr>
        <w:t>5</w:t>
      </w:r>
      <w:r w:rsidR="00370241" w:rsidRPr="00CD6B44">
        <w:rPr>
          <w:rFonts w:ascii="Times New Roman" w:eastAsia="Andale Sans UI" w:hAnsi="Times New Roman" w:cs="Times New Roman"/>
          <w:spacing w:val="-8"/>
          <w:kern w:val="1"/>
          <w:sz w:val="28"/>
          <w:szCs w:val="28"/>
        </w:rPr>
        <w:t xml:space="preserve">. Настоящее решение вступает в силу со дня его официального </w:t>
      </w:r>
      <w:r w:rsidR="00370241">
        <w:rPr>
          <w:rFonts w:ascii="Times New Roman" w:eastAsia="Andale Sans UI" w:hAnsi="Times New Roman" w:cs="Times New Roman"/>
          <w:spacing w:val="-8"/>
          <w:kern w:val="1"/>
          <w:sz w:val="28"/>
          <w:szCs w:val="28"/>
        </w:rPr>
        <w:t>обнародования</w:t>
      </w:r>
      <w:r w:rsidR="00370241" w:rsidRPr="00CD6B44">
        <w:rPr>
          <w:rFonts w:ascii="Times New Roman" w:eastAsia="Andale Sans UI" w:hAnsi="Times New Roman" w:cs="Times New Roman"/>
          <w:spacing w:val="-8"/>
          <w:kern w:val="1"/>
          <w:sz w:val="28"/>
          <w:szCs w:val="28"/>
        </w:rPr>
        <w:t>.</w:t>
      </w:r>
    </w:p>
    <w:p w:rsidR="00370241" w:rsidRDefault="00370241" w:rsidP="00B157BF">
      <w:pPr>
        <w:widowControl w:val="0"/>
        <w:suppressAutoHyphens/>
        <w:spacing w:after="0" w:line="240" w:lineRule="auto"/>
        <w:ind w:left="-567"/>
        <w:rPr>
          <w:rFonts w:ascii="Times New Roman" w:eastAsia="Andale Sans UI" w:hAnsi="Times New Roman" w:cs="Times New Roman"/>
          <w:spacing w:val="-8"/>
          <w:kern w:val="1"/>
          <w:sz w:val="28"/>
          <w:szCs w:val="28"/>
        </w:rPr>
      </w:pPr>
    </w:p>
    <w:p w:rsidR="00370241" w:rsidRDefault="00370241" w:rsidP="00B157BF">
      <w:pPr>
        <w:widowControl w:val="0"/>
        <w:suppressAutoHyphens/>
        <w:spacing w:after="0" w:line="240" w:lineRule="auto"/>
        <w:ind w:left="-567"/>
        <w:rPr>
          <w:rFonts w:ascii="Times New Roman" w:eastAsia="Andale Sans UI" w:hAnsi="Times New Roman" w:cs="Times New Roman"/>
          <w:spacing w:val="-8"/>
          <w:kern w:val="1"/>
          <w:sz w:val="28"/>
          <w:szCs w:val="28"/>
        </w:rPr>
      </w:pPr>
    </w:p>
    <w:p w:rsidR="00370241" w:rsidRPr="00CD6B44" w:rsidRDefault="00370241" w:rsidP="00B157BF">
      <w:pPr>
        <w:widowControl w:val="0"/>
        <w:suppressAutoHyphens/>
        <w:spacing w:after="0" w:line="240" w:lineRule="auto"/>
        <w:ind w:left="-567"/>
        <w:rPr>
          <w:rFonts w:ascii="Times New Roman" w:eastAsia="Andale Sans UI" w:hAnsi="Times New Roman" w:cs="Times New Roman"/>
          <w:spacing w:val="-8"/>
          <w:kern w:val="1"/>
          <w:sz w:val="28"/>
          <w:szCs w:val="28"/>
        </w:rPr>
      </w:pPr>
    </w:p>
    <w:p w:rsidR="00370241" w:rsidRDefault="00370241" w:rsidP="006038B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pacing w:val="-8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spacing w:val="-8"/>
          <w:kern w:val="1"/>
          <w:sz w:val="28"/>
          <w:szCs w:val="28"/>
        </w:rPr>
        <w:t xml:space="preserve">Председатель совета </w:t>
      </w:r>
    </w:p>
    <w:p w:rsidR="00370241" w:rsidRPr="00CD6B44" w:rsidRDefault="00370241" w:rsidP="006038B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pacing w:val="-8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spacing w:val="-8"/>
          <w:kern w:val="1"/>
          <w:sz w:val="28"/>
          <w:szCs w:val="28"/>
        </w:rPr>
        <w:t>Новотитаровского сельского поселения                                                       Ю.Ю. Глотов</w:t>
      </w:r>
    </w:p>
    <w:p w:rsidR="00370241" w:rsidRDefault="00370241" w:rsidP="00B157BF">
      <w:pPr>
        <w:widowControl w:val="0"/>
        <w:suppressAutoHyphens/>
        <w:spacing w:after="0" w:line="240" w:lineRule="auto"/>
        <w:ind w:left="-567"/>
        <w:rPr>
          <w:rFonts w:ascii="Times New Roman" w:eastAsia="Andale Sans UI" w:hAnsi="Times New Roman" w:cs="Times New Roman"/>
          <w:spacing w:val="-8"/>
          <w:kern w:val="1"/>
          <w:sz w:val="28"/>
          <w:szCs w:val="28"/>
        </w:rPr>
      </w:pPr>
    </w:p>
    <w:p w:rsidR="00370241" w:rsidRDefault="00370241" w:rsidP="00B157BF">
      <w:pPr>
        <w:widowControl w:val="0"/>
        <w:suppressAutoHyphens/>
        <w:spacing w:after="0" w:line="240" w:lineRule="auto"/>
        <w:ind w:left="-567"/>
        <w:rPr>
          <w:rFonts w:ascii="Times New Roman" w:eastAsia="Andale Sans UI" w:hAnsi="Times New Roman" w:cs="Times New Roman"/>
          <w:spacing w:val="-8"/>
          <w:kern w:val="1"/>
          <w:sz w:val="28"/>
          <w:szCs w:val="28"/>
        </w:rPr>
      </w:pPr>
    </w:p>
    <w:p w:rsidR="00370241" w:rsidRDefault="00370241" w:rsidP="00B157BF">
      <w:pPr>
        <w:widowControl w:val="0"/>
        <w:suppressAutoHyphens/>
        <w:spacing w:after="0" w:line="240" w:lineRule="auto"/>
        <w:ind w:left="-567"/>
        <w:rPr>
          <w:rFonts w:ascii="Times New Roman" w:eastAsia="Andale Sans UI" w:hAnsi="Times New Roman" w:cs="Times New Roman"/>
          <w:spacing w:val="-8"/>
          <w:kern w:val="1"/>
          <w:sz w:val="28"/>
          <w:szCs w:val="28"/>
        </w:rPr>
      </w:pPr>
    </w:p>
    <w:p w:rsidR="000B2E36" w:rsidRDefault="000B2E36" w:rsidP="00B157BF">
      <w:pPr>
        <w:ind w:left="-567"/>
      </w:pPr>
    </w:p>
    <w:sectPr w:rsidR="000B2E36" w:rsidSect="00BF0394">
      <w:headerReference w:type="default" r:id="rId8"/>
      <w:headerReference w:type="firs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22C" w:rsidRDefault="007B222C">
      <w:pPr>
        <w:spacing w:after="0" w:line="240" w:lineRule="auto"/>
      </w:pPr>
      <w:r>
        <w:separator/>
      </w:r>
    </w:p>
  </w:endnote>
  <w:endnote w:type="continuationSeparator" w:id="0">
    <w:p w:rsidR="007B222C" w:rsidRDefault="007B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22C" w:rsidRDefault="007B222C">
      <w:pPr>
        <w:spacing w:after="0" w:line="240" w:lineRule="auto"/>
      </w:pPr>
      <w:r>
        <w:separator/>
      </w:r>
    </w:p>
  </w:footnote>
  <w:footnote w:type="continuationSeparator" w:id="0">
    <w:p w:rsidR="007B222C" w:rsidRDefault="007B2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7242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F0394" w:rsidRPr="00BF0394" w:rsidRDefault="006A553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F039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F039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F039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86D1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F039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F0394" w:rsidRDefault="007B22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FA4" w:rsidRPr="00EE3FA4" w:rsidRDefault="00EE3FA4" w:rsidP="00EE3FA4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41"/>
    <w:rsid w:val="00096CBE"/>
    <w:rsid w:val="000B2E36"/>
    <w:rsid w:val="000C132C"/>
    <w:rsid w:val="00156492"/>
    <w:rsid w:val="002B4D76"/>
    <w:rsid w:val="00370241"/>
    <w:rsid w:val="003E2F89"/>
    <w:rsid w:val="006038B9"/>
    <w:rsid w:val="006A5531"/>
    <w:rsid w:val="007B222C"/>
    <w:rsid w:val="008426DD"/>
    <w:rsid w:val="00932675"/>
    <w:rsid w:val="009344A9"/>
    <w:rsid w:val="00947795"/>
    <w:rsid w:val="009F3A20"/>
    <w:rsid w:val="00A86D14"/>
    <w:rsid w:val="00B157BF"/>
    <w:rsid w:val="00E77BAB"/>
    <w:rsid w:val="00EE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0241"/>
  </w:style>
  <w:style w:type="table" w:styleId="a5">
    <w:name w:val="Table Grid"/>
    <w:basedOn w:val="a1"/>
    <w:uiPriority w:val="59"/>
    <w:rsid w:val="00370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EE3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3FA4"/>
  </w:style>
  <w:style w:type="paragraph" w:styleId="a8">
    <w:name w:val="Balloon Text"/>
    <w:basedOn w:val="a"/>
    <w:link w:val="a9"/>
    <w:uiPriority w:val="99"/>
    <w:semiHidden/>
    <w:unhideWhenUsed/>
    <w:rsid w:val="00EE3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3F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0241"/>
  </w:style>
  <w:style w:type="table" w:styleId="a5">
    <w:name w:val="Table Grid"/>
    <w:basedOn w:val="a1"/>
    <w:uiPriority w:val="59"/>
    <w:rsid w:val="00370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EE3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3FA4"/>
  </w:style>
  <w:style w:type="paragraph" w:styleId="a8">
    <w:name w:val="Balloon Text"/>
    <w:basedOn w:val="a"/>
    <w:link w:val="a9"/>
    <w:uiPriority w:val="99"/>
    <w:semiHidden/>
    <w:unhideWhenUsed/>
    <w:rsid w:val="00EE3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3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Косенко Д А</cp:lastModifiedBy>
  <cp:revision>16</cp:revision>
  <cp:lastPrinted>2014-09-17T07:08:00Z</cp:lastPrinted>
  <dcterms:created xsi:type="dcterms:W3CDTF">2014-07-08T10:58:00Z</dcterms:created>
  <dcterms:modified xsi:type="dcterms:W3CDTF">2014-09-18T05:27:00Z</dcterms:modified>
</cp:coreProperties>
</file>