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7A" w:rsidRDefault="00AB667A" w:rsidP="00AB667A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7A" w:rsidRDefault="00AB667A" w:rsidP="00AB667A">
      <w:pPr>
        <w:tabs>
          <w:tab w:val="left" w:pos="1134"/>
        </w:tabs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АДМИНИСТРАЦИЯ НОВОТИТАРОВСКОГО</w:t>
      </w:r>
    </w:p>
    <w:p w:rsidR="00AB667A" w:rsidRDefault="00AB667A" w:rsidP="00AB667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ДИНСКОГО РАЙОНА</w:t>
      </w:r>
    </w:p>
    <w:p w:rsidR="00AB667A" w:rsidRDefault="00AB667A" w:rsidP="00AB667A">
      <w:pPr>
        <w:tabs>
          <w:tab w:val="left" w:pos="1134"/>
        </w:tabs>
        <w:jc w:val="center"/>
        <w:rPr>
          <w:b/>
          <w:bCs/>
          <w:kern w:val="2"/>
          <w:sz w:val="28"/>
          <w:szCs w:val="28"/>
          <w:lang w:eastAsia="ar-SA"/>
        </w:rPr>
      </w:pPr>
    </w:p>
    <w:p w:rsidR="00AB667A" w:rsidRDefault="00AB667A" w:rsidP="00AB667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B667A" w:rsidRDefault="00AB667A" w:rsidP="00AB667A">
      <w:pPr>
        <w:rPr>
          <w:sz w:val="28"/>
          <w:szCs w:val="28"/>
        </w:rPr>
      </w:pPr>
      <w:r>
        <w:rPr>
          <w:sz w:val="28"/>
          <w:szCs w:val="28"/>
        </w:rPr>
        <w:t xml:space="preserve">от 29.09.2022                                                                               № 797                                                                </w:t>
      </w:r>
    </w:p>
    <w:p w:rsidR="00AB667A" w:rsidRDefault="00AB667A" w:rsidP="00AB667A">
      <w:pPr>
        <w:ind w:right="3173"/>
        <w:jc w:val="center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</w:t>
      </w:r>
    </w:p>
    <w:p w:rsidR="00AB667A" w:rsidRDefault="00AB667A" w:rsidP="00AB667A">
      <w:pPr>
        <w:ind w:right="31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ст. Новотитаровская</w:t>
      </w:r>
    </w:p>
    <w:p w:rsidR="00757FF0" w:rsidRDefault="00757FF0" w:rsidP="00AB667A">
      <w:pPr>
        <w:pStyle w:val="1"/>
        <w:spacing w:before="0" w:after="0"/>
        <w:jc w:val="both"/>
        <w:rPr>
          <w:sz w:val="28"/>
        </w:rPr>
      </w:pPr>
    </w:p>
    <w:p w:rsidR="00AB667A" w:rsidRDefault="00AB667A" w:rsidP="00AB667A">
      <w:pPr>
        <w:pStyle w:val="1"/>
        <w:spacing w:before="0" w:after="0"/>
        <w:jc w:val="both"/>
        <w:rPr>
          <w:sz w:val="28"/>
        </w:rPr>
      </w:pPr>
    </w:p>
    <w:p w:rsidR="00AB667A" w:rsidRPr="00FE4F4E" w:rsidRDefault="00AB667A" w:rsidP="00AB667A">
      <w:pPr>
        <w:pStyle w:val="1"/>
        <w:spacing w:before="0" w:after="0"/>
        <w:jc w:val="both"/>
        <w:rPr>
          <w:sz w:val="28"/>
        </w:rPr>
      </w:pPr>
    </w:p>
    <w:p w:rsidR="00F06225" w:rsidRDefault="00865366" w:rsidP="00FE4F4E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технического задания на разработку инвестиционной программы МУП "Коммунальник" в сфере водоотведения муниципального образования Новотитаровское сельское поселение Динского района на 2023-2025 годы</w:t>
      </w:r>
    </w:p>
    <w:p w:rsidR="00F06225" w:rsidRDefault="00F06225" w:rsidP="00FE4F4E">
      <w:pPr>
        <w:rPr>
          <w:rFonts w:ascii="Times New Roman" w:hAnsi="Times New Roman" w:cs="Times New Roman"/>
          <w:sz w:val="28"/>
          <w:szCs w:val="28"/>
        </w:rPr>
      </w:pPr>
    </w:p>
    <w:p w:rsidR="00FE4F4E" w:rsidRDefault="00FE4F4E" w:rsidP="00FE4F4E">
      <w:pPr>
        <w:rPr>
          <w:rFonts w:ascii="Times New Roman" w:hAnsi="Times New Roman" w:cs="Times New Roman"/>
          <w:sz w:val="28"/>
          <w:szCs w:val="28"/>
        </w:rPr>
      </w:pPr>
    </w:p>
    <w:p w:rsidR="00F06225" w:rsidRDefault="00865366" w:rsidP="00FE4F4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Федеральными 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от 07.12.2011 N 416-ФЗ "О водоснабжении и водоотведении", </w:t>
      </w:r>
      <w:hyperlink r:id="rId9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29.07.2013 N 641 "Об инвестиционных и производственных программах организаций, осуществляющих деятельность в сфере водоснабжения и водоотведения", Схемой водоотведения муниципального образования Новотитаровское сельское поселение Динского района на период на период с 2019 по 2029 года, руководствуясь Уставом Новотитаровского сельского поселения Динского района, п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F06225" w:rsidRDefault="00865366" w:rsidP="00FE4F4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1. Утвердить техническое задание на разработку инвестиционной программы МУП "Коммунальник" в </w:t>
      </w:r>
      <w:r w:rsidR="00757FF0">
        <w:rPr>
          <w:rFonts w:ascii="Times New Roman" w:hAnsi="Times New Roman" w:cs="Times New Roman"/>
          <w:sz w:val="28"/>
          <w:szCs w:val="28"/>
        </w:rPr>
        <w:t>сфере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Новотитаровское сельское поселение Динского района на             2023-2025 годы (прилагается).</w:t>
      </w:r>
    </w:p>
    <w:p w:rsidR="00F06225" w:rsidRDefault="00865366" w:rsidP="00FE4F4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2. Начальнику отдела </w:t>
      </w:r>
      <w:r w:rsidR="00757FF0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7FF0">
        <w:rPr>
          <w:rFonts w:ascii="Times New Roman" w:hAnsi="Times New Roman" w:cs="Times New Roman"/>
          <w:sz w:val="28"/>
          <w:szCs w:val="28"/>
        </w:rPr>
        <w:t>Бондарь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225" w:rsidRDefault="00865366" w:rsidP="00FE4F4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F06225" w:rsidRDefault="00865366" w:rsidP="00FE4F4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официального обнародования.</w:t>
      </w:r>
    </w:p>
    <w:p w:rsidR="00FE4F4E" w:rsidRDefault="00FE4F4E" w:rsidP="00FE4F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4F4E" w:rsidRDefault="00FE4F4E" w:rsidP="00FE4F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4F4E" w:rsidRDefault="00865366" w:rsidP="00FE4F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75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4E" w:rsidRDefault="00865366" w:rsidP="00FE4F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Новотитаровского</w:t>
      </w:r>
      <w:r w:rsidR="0075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25" w:rsidRPr="007C44CE" w:rsidRDefault="00865366" w:rsidP="007C44C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F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4F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Г.Н. Черныш</w:t>
      </w:r>
      <w:bookmarkStart w:id="0" w:name="_GoBack"/>
      <w:bookmarkEnd w:id="0"/>
    </w:p>
    <w:p w:rsidR="00F06225" w:rsidRDefault="00F06225"/>
    <w:sectPr w:rsidR="00F06225" w:rsidSect="00AB667A">
      <w:headerReference w:type="default" r:id="rId11"/>
      <w:pgSz w:w="11906" w:h="16838"/>
      <w:pgMar w:top="1134" w:right="680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96" w:rsidRDefault="00062F96" w:rsidP="00757FF0">
      <w:r>
        <w:separator/>
      </w:r>
    </w:p>
  </w:endnote>
  <w:endnote w:type="continuationSeparator" w:id="0">
    <w:p w:rsidR="00062F96" w:rsidRDefault="00062F96" w:rsidP="007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96" w:rsidRDefault="00062F96" w:rsidP="00757FF0">
      <w:r>
        <w:separator/>
      </w:r>
    </w:p>
  </w:footnote>
  <w:footnote w:type="continuationSeparator" w:id="0">
    <w:p w:rsidR="00062F96" w:rsidRDefault="00062F96" w:rsidP="0075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F0" w:rsidRDefault="00757FF0">
    <w:pPr>
      <w:pStyle w:val="ad"/>
    </w:pPr>
  </w:p>
  <w:p w:rsidR="00757FF0" w:rsidRDefault="00757FF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C85"/>
    <w:multiLevelType w:val="multilevel"/>
    <w:tmpl w:val="FC448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536B12"/>
    <w:multiLevelType w:val="multilevel"/>
    <w:tmpl w:val="CF0E00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25"/>
    <w:rsid w:val="00062F96"/>
    <w:rsid w:val="00431329"/>
    <w:rsid w:val="00757FF0"/>
    <w:rsid w:val="007C44CE"/>
    <w:rsid w:val="00865366"/>
    <w:rsid w:val="00AB667A"/>
    <w:rsid w:val="00F00DC2"/>
    <w:rsid w:val="00F06225"/>
    <w:rsid w:val="00F16ED6"/>
    <w:rsid w:val="00F424B3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EA70"/>
  <w15:docId w15:val="{0A91A6D4-84D4-4962-BD30-DEFFA8B9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63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112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semiHidden/>
    <w:unhideWhenUsed/>
    <w:qFormat/>
    <w:rsid w:val="00011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link w:val="30"/>
    <w:uiPriority w:val="99"/>
    <w:qFormat/>
    <w:rsid w:val="00011263"/>
    <w:pPr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rsid w:val="0033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11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11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1126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112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55A13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qFormat/>
    <w:rsid w:val="00334F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Прижатый влево"/>
    <w:basedOn w:val="a"/>
    <w:uiPriority w:val="99"/>
    <w:qFormat/>
    <w:rsid w:val="00011263"/>
    <w:pPr>
      <w:ind w:firstLine="0"/>
      <w:jc w:val="left"/>
    </w:pPr>
  </w:style>
  <w:style w:type="paragraph" w:customStyle="1" w:styleId="a9">
    <w:name w:val="Нормальный (таблица)"/>
    <w:basedOn w:val="a"/>
    <w:uiPriority w:val="99"/>
    <w:qFormat/>
    <w:rsid w:val="001630B0"/>
    <w:pPr>
      <w:ind w:firstLine="0"/>
    </w:pPr>
  </w:style>
  <w:style w:type="paragraph" w:customStyle="1" w:styleId="ConsPlusNormal">
    <w:name w:val="ConsPlusNormal"/>
    <w:qFormat/>
    <w:rsid w:val="00155A13"/>
    <w:pPr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39"/>
    <w:rsid w:val="0016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57F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7FF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7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7FF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6E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6E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4271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dc:description/>
  <cp:lastModifiedBy>ASUS</cp:lastModifiedBy>
  <cp:revision>5</cp:revision>
  <cp:lastPrinted>2022-09-29T10:48:00Z</cp:lastPrinted>
  <dcterms:created xsi:type="dcterms:W3CDTF">2022-09-29T10:53:00Z</dcterms:created>
  <dcterms:modified xsi:type="dcterms:W3CDTF">2022-09-30T10:22:00Z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