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750" w:rsidRPr="00EA3C21" w:rsidRDefault="002C5750" w:rsidP="002C5750">
      <w:pPr>
        <w:ind w:left="4541"/>
        <w:jc w:val="both"/>
        <w:rPr>
          <w:color w:val="000000"/>
        </w:rPr>
      </w:pPr>
      <w:r w:rsidRPr="00EA3C21">
        <w:rPr>
          <w:color w:val="000000"/>
        </w:rPr>
        <w:t xml:space="preserve">ПРИЛОЖЕНИЕ </w:t>
      </w:r>
    </w:p>
    <w:p w:rsidR="002C5750" w:rsidRPr="00EA3C21" w:rsidRDefault="002C5750" w:rsidP="002C5750">
      <w:pPr>
        <w:ind w:left="4541"/>
        <w:jc w:val="both"/>
        <w:rPr>
          <w:color w:val="000000"/>
        </w:rPr>
      </w:pPr>
      <w:r w:rsidRPr="00EA3C21">
        <w:rPr>
          <w:color w:val="000000"/>
        </w:rPr>
        <w:t>к Порядку предоставления из бюджета Новотитаровского сельского поселения субсидий на возмещение затрат организациям коммунального комплекса, предоставляющим услуги по отоплению и горячему водоснабжению по тарифам, установленным региональной энергетической комиссией – департаментом цен и тарифов Краснодарского края, не обеспечивающим возмещение издержек</w:t>
      </w:r>
    </w:p>
    <w:p w:rsidR="002C5750" w:rsidRPr="00EA3C21" w:rsidRDefault="002C5750" w:rsidP="002C5750">
      <w:pPr>
        <w:ind w:firstLine="225"/>
        <w:jc w:val="both"/>
        <w:rPr>
          <w:color w:val="000000"/>
        </w:rPr>
      </w:pPr>
    </w:p>
    <w:p w:rsidR="002C5750" w:rsidRPr="00EA3C21" w:rsidRDefault="002C5750" w:rsidP="002C5750">
      <w:pPr>
        <w:ind w:firstLine="225"/>
        <w:jc w:val="both"/>
        <w:rPr>
          <w:color w:val="000000"/>
        </w:rPr>
      </w:pPr>
    </w:p>
    <w:p w:rsidR="002C5750" w:rsidRPr="00127515" w:rsidRDefault="002C5750" w:rsidP="002C5750">
      <w:pPr>
        <w:jc w:val="center"/>
        <w:rPr>
          <w:b/>
          <w:color w:val="000000"/>
        </w:rPr>
      </w:pPr>
      <w:r w:rsidRPr="00127515">
        <w:rPr>
          <w:b/>
          <w:bCs/>
          <w:color w:val="000000"/>
        </w:rPr>
        <w:t>Договор о предоставлении субсидии</w:t>
      </w:r>
      <w:r w:rsidRPr="00127515">
        <w:rPr>
          <w:b/>
          <w:color w:val="000000"/>
        </w:rPr>
        <w:t xml:space="preserve"> </w:t>
      </w:r>
    </w:p>
    <w:p w:rsidR="002C5750" w:rsidRPr="00EA3C21" w:rsidRDefault="002C5750" w:rsidP="002C5750">
      <w:pPr>
        <w:jc w:val="both"/>
        <w:rPr>
          <w:color w:val="000000"/>
        </w:rPr>
      </w:pPr>
    </w:p>
    <w:p w:rsidR="002C5750" w:rsidRPr="00EA3C21" w:rsidRDefault="002C5750" w:rsidP="002C5750">
      <w:pPr>
        <w:jc w:val="both"/>
        <w:rPr>
          <w:color w:val="000000"/>
        </w:rPr>
      </w:pPr>
      <w:r w:rsidRPr="00EA3C21">
        <w:rPr>
          <w:color w:val="000000"/>
        </w:rPr>
        <w:t>"____"__________ 201</w:t>
      </w:r>
      <w:r w:rsidR="002E18C6">
        <w:rPr>
          <w:color w:val="000000"/>
        </w:rPr>
        <w:t>__</w:t>
      </w:r>
      <w:bookmarkStart w:id="0" w:name="_GoBack"/>
      <w:bookmarkEnd w:id="0"/>
      <w:r w:rsidRPr="00EA3C21">
        <w:rPr>
          <w:color w:val="000000"/>
        </w:rPr>
        <w:t xml:space="preserve"> года    </w:t>
      </w:r>
      <w:r w:rsidR="00127515">
        <w:rPr>
          <w:color w:val="000000"/>
        </w:rPr>
        <w:t xml:space="preserve">                                     </w:t>
      </w:r>
      <w:r w:rsidRPr="00EA3C21">
        <w:rPr>
          <w:color w:val="000000"/>
        </w:rPr>
        <w:t xml:space="preserve">  ст. Новотитаровская</w:t>
      </w:r>
    </w:p>
    <w:p w:rsidR="002C5750" w:rsidRPr="00EA3C21" w:rsidRDefault="002C5750" w:rsidP="002C5750">
      <w:pPr>
        <w:jc w:val="both"/>
        <w:rPr>
          <w:color w:val="000000"/>
        </w:rPr>
      </w:pPr>
    </w:p>
    <w:p w:rsidR="002C5750" w:rsidRPr="00EA3C21" w:rsidRDefault="002C5750" w:rsidP="002C5750">
      <w:pPr>
        <w:jc w:val="both"/>
        <w:rPr>
          <w:color w:val="000000"/>
        </w:rPr>
      </w:pPr>
    </w:p>
    <w:p w:rsidR="002C5750" w:rsidRPr="00EA3C21" w:rsidRDefault="002C5750" w:rsidP="002C5750">
      <w:pPr>
        <w:jc w:val="both"/>
        <w:rPr>
          <w:color w:val="000000"/>
        </w:rPr>
      </w:pPr>
      <w:r w:rsidRPr="00EA3C21">
        <w:rPr>
          <w:color w:val="000000"/>
        </w:rPr>
        <w:tab/>
        <w:t xml:space="preserve">Администрация </w:t>
      </w:r>
      <w:r w:rsidRPr="00EA3C21">
        <w:rPr>
          <w:bCs/>
          <w:color w:val="000000"/>
        </w:rPr>
        <w:t>Новотитаровского сельского поселения Динского района</w:t>
      </w:r>
      <w:r w:rsidRPr="00EA3C21">
        <w:rPr>
          <w:color w:val="000000"/>
        </w:rPr>
        <w:t xml:space="preserve">, именуемая в дальнейшем "Администрация", в лице главы </w:t>
      </w:r>
      <w:r w:rsidRPr="00EA3C21">
        <w:rPr>
          <w:bCs/>
          <w:color w:val="000000"/>
        </w:rPr>
        <w:t xml:space="preserve">Новотитаровского сельского поселения Динского района </w:t>
      </w:r>
      <w:r w:rsidRPr="00EA3C21">
        <w:rPr>
          <w:color w:val="000000"/>
        </w:rPr>
        <w:t>___</w:t>
      </w:r>
      <w:r w:rsidR="00127515">
        <w:rPr>
          <w:color w:val="000000"/>
        </w:rPr>
        <w:t>____________________</w:t>
      </w:r>
      <w:r w:rsidRPr="00EA3C21">
        <w:rPr>
          <w:color w:val="000000"/>
        </w:rPr>
        <w:t>_____, действующего на основании Устава, с одной стороны и_______________________________________________________именуемое</w:t>
      </w:r>
    </w:p>
    <w:p w:rsidR="002C5750" w:rsidRPr="00EA3C21" w:rsidRDefault="002C5750" w:rsidP="002C5750">
      <w:pPr>
        <w:jc w:val="both"/>
        <w:rPr>
          <w:color w:val="000000"/>
        </w:rPr>
      </w:pPr>
      <w:r w:rsidRPr="00EA3C21">
        <w:rPr>
          <w:color w:val="000000"/>
        </w:rPr>
        <w:t>в дальнейшем "Организация", в лице _____________________________________________________________________,_______________________________действующего на основании ___________________________________________,</w:t>
      </w:r>
    </w:p>
    <w:p w:rsidR="002C5750" w:rsidRPr="00EA3C21" w:rsidRDefault="002C5750" w:rsidP="002C5750">
      <w:pPr>
        <w:jc w:val="both"/>
        <w:rPr>
          <w:color w:val="000000"/>
        </w:rPr>
      </w:pPr>
      <w:r w:rsidRPr="00EA3C21">
        <w:rPr>
          <w:color w:val="000000"/>
        </w:rPr>
        <w:t>с другой стороны, совместно именуемые «Стороны» заключили настоящий договор о нижеследующем:</w:t>
      </w:r>
    </w:p>
    <w:p w:rsidR="002C5750" w:rsidRPr="00EA3C21" w:rsidRDefault="002C5750" w:rsidP="002C5750">
      <w:pPr>
        <w:ind w:firstLine="225"/>
        <w:jc w:val="both"/>
        <w:rPr>
          <w:color w:val="000000"/>
        </w:rPr>
      </w:pPr>
    </w:p>
    <w:p w:rsidR="002C5750" w:rsidRDefault="002C5750" w:rsidP="002C5750">
      <w:pPr>
        <w:jc w:val="center"/>
        <w:rPr>
          <w:b/>
          <w:color w:val="000000"/>
        </w:rPr>
      </w:pPr>
      <w:r w:rsidRPr="00127515">
        <w:rPr>
          <w:b/>
          <w:color w:val="000000"/>
        </w:rPr>
        <w:t>1. Предмет договора</w:t>
      </w:r>
    </w:p>
    <w:p w:rsidR="00127515" w:rsidRPr="00127515" w:rsidRDefault="00127515" w:rsidP="002C5750">
      <w:pPr>
        <w:jc w:val="center"/>
        <w:rPr>
          <w:b/>
          <w:color w:val="000000"/>
        </w:rPr>
      </w:pPr>
    </w:p>
    <w:p w:rsidR="002C5750" w:rsidRPr="00EA3C21" w:rsidRDefault="002C5750" w:rsidP="002C5750">
      <w:pPr>
        <w:jc w:val="both"/>
        <w:rPr>
          <w:color w:val="000000"/>
        </w:rPr>
      </w:pPr>
      <w:r w:rsidRPr="00EA3C21">
        <w:rPr>
          <w:color w:val="000000"/>
        </w:rPr>
        <w:tab/>
        <w:t xml:space="preserve">Предметом настоящего договора является предоставление Организации из бюджета </w:t>
      </w:r>
      <w:r w:rsidRPr="00EA3C21">
        <w:rPr>
          <w:bCs/>
          <w:color w:val="000000"/>
        </w:rPr>
        <w:t xml:space="preserve">Новотитаровского сельского поселения Динского района </w:t>
      </w:r>
      <w:r w:rsidRPr="00EA3C21">
        <w:rPr>
          <w:color w:val="000000"/>
        </w:rPr>
        <w:t>субсидии на возмещение затрат, связанных с предоставлением услуг по отоплению и горячему водоснабжению по тарифам, установленным региональной энергетической комиссией – департаментом цен и тарифов Краснодарского края, не обеспечивающим возмещение издержек. Субсидии предоставляются в сумме______________________________ рублей за _____________201__г.</w:t>
      </w:r>
    </w:p>
    <w:p w:rsidR="002C5750" w:rsidRPr="00EA3C21" w:rsidRDefault="002C5750" w:rsidP="002C5750">
      <w:pPr>
        <w:jc w:val="both"/>
        <w:rPr>
          <w:color w:val="000000"/>
        </w:rPr>
      </w:pPr>
    </w:p>
    <w:p w:rsidR="002C5750" w:rsidRPr="00127515" w:rsidRDefault="002C5750" w:rsidP="002C5750">
      <w:pPr>
        <w:jc w:val="center"/>
        <w:rPr>
          <w:b/>
          <w:color w:val="000000"/>
        </w:rPr>
      </w:pPr>
      <w:r w:rsidRPr="00127515">
        <w:rPr>
          <w:b/>
          <w:color w:val="000000"/>
        </w:rPr>
        <w:t>2. Права, обязанности и ответственность сторон</w:t>
      </w:r>
    </w:p>
    <w:p w:rsidR="00127515" w:rsidRDefault="002C5750" w:rsidP="002C5750">
      <w:pPr>
        <w:jc w:val="both"/>
        <w:rPr>
          <w:color w:val="000000"/>
        </w:rPr>
      </w:pPr>
      <w:r w:rsidRPr="00EA3C21">
        <w:rPr>
          <w:color w:val="000000"/>
        </w:rPr>
        <w:tab/>
      </w:r>
    </w:p>
    <w:p w:rsidR="002C5750" w:rsidRPr="00EA3C21" w:rsidRDefault="002C5750" w:rsidP="002C5750">
      <w:pPr>
        <w:jc w:val="both"/>
        <w:rPr>
          <w:color w:val="000000"/>
        </w:rPr>
      </w:pPr>
      <w:r w:rsidRPr="00EA3C21">
        <w:rPr>
          <w:color w:val="000000"/>
        </w:rPr>
        <w:t>2.1. Организация:</w:t>
      </w:r>
    </w:p>
    <w:p w:rsidR="002C5750" w:rsidRPr="00EA3C21" w:rsidRDefault="002C5750" w:rsidP="002C5750">
      <w:pPr>
        <w:ind w:firstLine="708"/>
        <w:jc w:val="both"/>
        <w:rPr>
          <w:color w:val="000000"/>
        </w:rPr>
      </w:pPr>
      <w:proofErr w:type="gramStart"/>
      <w:r w:rsidRPr="00EA3C21">
        <w:rPr>
          <w:color w:val="000000"/>
        </w:rPr>
        <w:t xml:space="preserve">- обязана предоставить в финансово-экономический отдел (далее Уполномоченный орган) для предоставления субсидии документы, указанные в </w:t>
      </w:r>
      <w:r w:rsidRPr="00EA3C21">
        <w:rPr>
          <w:color w:val="000000"/>
        </w:rPr>
        <w:lastRenderedPageBreak/>
        <w:t xml:space="preserve">пункте 3.3 Порядка предоставления субсидий на возмещение затрат организациям коммунального комплекса, предоставляющим услуги по отоплению и горячему водоснабжению по тарифам, установленным региональной энергетической комиссией – департаментом цен и тарифов Краснодарского края, не обеспечивающим возмещение издержек, утвержденного постановлением администрации </w:t>
      </w:r>
      <w:r w:rsidRPr="00EA3C21">
        <w:rPr>
          <w:bCs/>
          <w:color w:val="000000"/>
        </w:rPr>
        <w:t xml:space="preserve">Новотитаровского сельского поселения Динского района </w:t>
      </w:r>
      <w:r w:rsidRPr="00EA3C21">
        <w:rPr>
          <w:color w:val="000000"/>
        </w:rPr>
        <w:t>от _______ № ____;</w:t>
      </w:r>
      <w:proofErr w:type="gramEnd"/>
    </w:p>
    <w:p w:rsidR="002C5750" w:rsidRPr="00EA3C21" w:rsidRDefault="002C5750" w:rsidP="002C5750">
      <w:pPr>
        <w:ind w:firstLine="708"/>
        <w:jc w:val="both"/>
        <w:rPr>
          <w:color w:val="000000"/>
        </w:rPr>
      </w:pPr>
      <w:r w:rsidRPr="00EA3C21">
        <w:rPr>
          <w:color w:val="000000"/>
        </w:rPr>
        <w:t xml:space="preserve">- обязана не позднее 30 числа месяца, следующего за отчетным периодом, представить в Уполномоченный орган копию бухгалтерского баланса (форма 1) и копию отчета о финансовых результатах деятельности предприятия </w:t>
      </w:r>
      <w:r w:rsidR="00127515">
        <w:rPr>
          <w:color w:val="000000"/>
        </w:rPr>
        <w:t xml:space="preserve">                   </w:t>
      </w:r>
      <w:r w:rsidRPr="00EA3C21">
        <w:rPr>
          <w:color w:val="000000"/>
        </w:rPr>
        <w:t>(форма 2);</w:t>
      </w:r>
    </w:p>
    <w:p w:rsidR="002C5750" w:rsidRPr="00EA3C21" w:rsidRDefault="002C5750" w:rsidP="002C5750">
      <w:pPr>
        <w:ind w:firstLine="708"/>
        <w:jc w:val="both"/>
        <w:rPr>
          <w:color w:val="000000"/>
        </w:rPr>
      </w:pPr>
      <w:r w:rsidRPr="00EA3C21">
        <w:rPr>
          <w:color w:val="000000"/>
        </w:rPr>
        <w:t xml:space="preserve">- </w:t>
      </w:r>
      <w:proofErr w:type="gramStart"/>
      <w:r w:rsidRPr="00EA3C21">
        <w:rPr>
          <w:color w:val="000000"/>
        </w:rPr>
        <w:t>обязана</w:t>
      </w:r>
      <w:proofErr w:type="gramEnd"/>
      <w:r w:rsidRPr="00EA3C21">
        <w:rPr>
          <w:color w:val="000000"/>
        </w:rPr>
        <w:t xml:space="preserve"> обеспечить хранение в установленном порядке первичных документов, подтверждающих фактические расходы на цели, обозначенные настоящим договором;</w:t>
      </w:r>
    </w:p>
    <w:p w:rsidR="002C5750" w:rsidRPr="00EA3C21" w:rsidRDefault="002C5750" w:rsidP="002C5750">
      <w:pPr>
        <w:ind w:firstLine="708"/>
        <w:jc w:val="both"/>
        <w:rPr>
          <w:color w:val="000000"/>
        </w:rPr>
      </w:pPr>
      <w:r w:rsidRPr="00EA3C21">
        <w:rPr>
          <w:color w:val="000000"/>
        </w:rPr>
        <w:t>- несет ответственность за достоверность представленной бухгалтерской отчетности.</w:t>
      </w:r>
    </w:p>
    <w:p w:rsidR="002C5750" w:rsidRPr="00EA3C21" w:rsidRDefault="002C5750" w:rsidP="002C5750">
      <w:pPr>
        <w:jc w:val="both"/>
        <w:rPr>
          <w:color w:val="000000"/>
        </w:rPr>
      </w:pPr>
      <w:r w:rsidRPr="00EA3C21">
        <w:rPr>
          <w:color w:val="000000"/>
        </w:rPr>
        <w:tab/>
        <w:t>2.2. Администрация:</w:t>
      </w:r>
    </w:p>
    <w:p w:rsidR="002C5750" w:rsidRPr="00EA3C21" w:rsidRDefault="002C5750" w:rsidP="002C5750">
      <w:pPr>
        <w:ind w:firstLine="708"/>
        <w:jc w:val="both"/>
        <w:rPr>
          <w:color w:val="000000"/>
        </w:rPr>
      </w:pPr>
      <w:r w:rsidRPr="00EA3C21">
        <w:rPr>
          <w:color w:val="000000"/>
        </w:rPr>
        <w:t>- в течение 15 дней со дня регистрации заявления Организации о предоставлении субсидии осуществляет расчет размера субсидии на основании проверки представленных в соответствии с настоящим договором документов и расчетов и в течение 7 рабочих дней со дня издания распоряжения Администрации о предоставлении субсидии перечисляет денежные средства Организации.</w:t>
      </w:r>
    </w:p>
    <w:p w:rsidR="002C5750" w:rsidRPr="00EA3C21" w:rsidRDefault="002C5750" w:rsidP="002C5750">
      <w:pPr>
        <w:jc w:val="both"/>
        <w:rPr>
          <w:color w:val="000000"/>
        </w:rPr>
      </w:pPr>
      <w:r w:rsidRPr="00EA3C21">
        <w:rPr>
          <w:color w:val="000000"/>
        </w:rPr>
        <w:tab/>
        <w:t>2.3. Сторона, не исполнившая свои обязательства по договору или исполнившая обязательства ненадлежащим образом, несет за это ответственность при наличии вины, если не докажет, что надлежащее исполнение обязательств по договору оказалось невозможным вследствие непреодолимой силы (форс-мажор).</w:t>
      </w:r>
    </w:p>
    <w:p w:rsidR="002C5750" w:rsidRPr="00EA3C21" w:rsidRDefault="002C5750" w:rsidP="002C5750">
      <w:pPr>
        <w:ind w:firstLine="225"/>
        <w:jc w:val="both"/>
        <w:rPr>
          <w:color w:val="000000"/>
        </w:rPr>
      </w:pPr>
    </w:p>
    <w:p w:rsidR="002C5750" w:rsidRDefault="002C5750" w:rsidP="002C5750">
      <w:pPr>
        <w:jc w:val="center"/>
        <w:rPr>
          <w:b/>
          <w:color w:val="000000"/>
        </w:rPr>
      </w:pPr>
      <w:r w:rsidRPr="00127515">
        <w:rPr>
          <w:b/>
          <w:color w:val="000000"/>
        </w:rPr>
        <w:t>3. Порядок расчетов</w:t>
      </w:r>
    </w:p>
    <w:p w:rsidR="00127515" w:rsidRPr="00127515" w:rsidRDefault="00127515" w:rsidP="002C5750">
      <w:pPr>
        <w:jc w:val="center"/>
        <w:rPr>
          <w:b/>
          <w:color w:val="000000"/>
        </w:rPr>
      </w:pPr>
    </w:p>
    <w:p w:rsidR="002C5750" w:rsidRPr="00EA3C21" w:rsidRDefault="002C5750" w:rsidP="002C5750">
      <w:pPr>
        <w:jc w:val="both"/>
        <w:rPr>
          <w:color w:val="000000"/>
        </w:rPr>
      </w:pPr>
      <w:r w:rsidRPr="00EA3C21">
        <w:rPr>
          <w:color w:val="000000"/>
        </w:rPr>
        <w:tab/>
        <w:t xml:space="preserve">3.1. Субсидия Организации предоставляется в пределах средств, предусмотренных на эти цели в  бюджете </w:t>
      </w:r>
      <w:r w:rsidRPr="00EA3C21">
        <w:rPr>
          <w:bCs/>
          <w:color w:val="000000"/>
        </w:rPr>
        <w:t xml:space="preserve">Новотитаровского сельского поселения Динского района </w:t>
      </w:r>
      <w:r w:rsidRPr="00EA3C21">
        <w:rPr>
          <w:color w:val="000000"/>
        </w:rPr>
        <w:t>в текущем финансовом году.</w:t>
      </w:r>
    </w:p>
    <w:p w:rsidR="002C5750" w:rsidRPr="00EA3C21" w:rsidRDefault="002C5750" w:rsidP="002C5750">
      <w:pPr>
        <w:jc w:val="both"/>
        <w:rPr>
          <w:color w:val="000000"/>
        </w:rPr>
      </w:pPr>
      <w:r w:rsidRPr="00EA3C21">
        <w:rPr>
          <w:color w:val="000000"/>
        </w:rPr>
        <w:tab/>
        <w:t>3.2. Субсидия перечисляется Организации после предоставления в Уполномоченный орган необходимых документов для осуществления расчета субсидии и издания распоряжения Администрации о предоставлении субсидии.</w:t>
      </w:r>
    </w:p>
    <w:p w:rsidR="002C5750" w:rsidRPr="00EA3C21" w:rsidRDefault="002C5750" w:rsidP="002C5750">
      <w:pPr>
        <w:jc w:val="both"/>
        <w:rPr>
          <w:color w:val="000000"/>
        </w:rPr>
      </w:pPr>
      <w:r w:rsidRPr="00EA3C21">
        <w:rPr>
          <w:color w:val="000000"/>
        </w:rPr>
        <w:tab/>
        <w:t>3.3. В случае предоставления Организацией недостоверных, подложных сведений (документов) Администрация вправе прекратить предоставление субсидии.</w:t>
      </w:r>
    </w:p>
    <w:p w:rsidR="002C5750" w:rsidRPr="00EA3C21" w:rsidRDefault="002C5750" w:rsidP="002C5750">
      <w:pPr>
        <w:jc w:val="both"/>
        <w:rPr>
          <w:color w:val="000000"/>
        </w:rPr>
      </w:pPr>
      <w:r w:rsidRPr="00EA3C21">
        <w:rPr>
          <w:color w:val="000000"/>
        </w:rPr>
        <w:tab/>
        <w:t xml:space="preserve">Субсидии, полученные по недостоверным сведениям, подлежат возврату в </w:t>
      </w:r>
      <w:r w:rsidR="00127515">
        <w:rPr>
          <w:color w:val="000000"/>
        </w:rPr>
        <w:t xml:space="preserve">местный </w:t>
      </w:r>
      <w:r w:rsidRPr="00EA3C21">
        <w:rPr>
          <w:color w:val="000000"/>
        </w:rPr>
        <w:t>бюджет в течение 10 дней со дня предъявления Администрацией соответствующей письменной претензии.</w:t>
      </w:r>
    </w:p>
    <w:p w:rsidR="002C5750" w:rsidRDefault="00127515" w:rsidP="00127515">
      <w:pPr>
        <w:tabs>
          <w:tab w:val="left" w:pos="3555"/>
        </w:tabs>
        <w:ind w:firstLine="225"/>
        <w:jc w:val="both"/>
        <w:rPr>
          <w:color w:val="000000"/>
        </w:rPr>
      </w:pPr>
      <w:r>
        <w:rPr>
          <w:color w:val="000000"/>
        </w:rPr>
        <w:tab/>
      </w:r>
    </w:p>
    <w:p w:rsidR="00127515" w:rsidRPr="00EA3C21" w:rsidRDefault="00127515" w:rsidP="00127515">
      <w:pPr>
        <w:tabs>
          <w:tab w:val="left" w:pos="3555"/>
        </w:tabs>
        <w:ind w:firstLine="225"/>
        <w:jc w:val="both"/>
        <w:rPr>
          <w:color w:val="000000"/>
        </w:rPr>
      </w:pPr>
    </w:p>
    <w:p w:rsidR="002C5750" w:rsidRDefault="002C5750" w:rsidP="002C5750">
      <w:pPr>
        <w:jc w:val="center"/>
        <w:rPr>
          <w:b/>
          <w:color w:val="000000"/>
        </w:rPr>
      </w:pPr>
      <w:r w:rsidRPr="00127515">
        <w:rPr>
          <w:b/>
          <w:color w:val="000000"/>
        </w:rPr>
        <w:lastRenderedPageBreak/>
        <w:t>4. Порядок изменения, расторжения договора</w:t>
      </w:r>
    </w:p>
    <w:p w:rsidR="00127515" w:rsidRPr="00127515" w:rsidRDefault="00127515" w:rsidP="002C5750">
      <w:pPr>
        <w:jc w:val="center"/>
        <w:rPr>
          <w:b/>
          <w:color w:val="000000"/>
        </w:rPr>
      </w:pPr>
    </w:p>
    <w:p w:rsidR="002C5750" w:rsidRPr="00EA3C21" w:rsidRDefault="002C5750" w:rsidP="002C5750">
      <w:pPr>
        <w:jc w:val="both"/>
        <w:rPr>
          <w:color w:val="000000"/>
        </w:rPr>
      </w:pPr>
      <w:r w:rsidRPr="00EA3C21">
        <w:rPr>
          <w:color w:val="000000"/>
        </w:rPr>
        <w:tab/>
        <w:t>4.1. Настоящий договор может быть изменен Сторонами на основании их взаимного согласия.</w:t>
      </w:r>
    </w:p>
    <w:p w:rsidR="002C5750" w:rsidRPr="00EA3C21" w:rsidRDefault="002C5750" w:rsidP="002C5750">
      <w:pPr>
        <w:jc w:val="both"/>
        <w:rPr>
          <w:color w:val="000000"/>
        </w:rPr>
      </w:pPr>
      <w:r w:rsidRPr="00EA3C21">
        <w:rPr>
          <w:color w:val="000000"/>
        </w:rPr>
        <w:tab/>
        <w:t>4.2. Все изменения к договору оформляются письменно, путем заключения дополнительного соглашения к данному договору.</w:t>
      </w:r>
    </w:p>
    <w:p w:rsidR="002C5750" w:rsidRPr="00EA3C21" w:rsidRDefault="002C5750" w:rsidP="002C5750">
      <w:pPr>
        <w:jc w:val="both"/>
        <w:rPr>
          <w:color w:val="000000"/>
        </w:rPr>
      </w:pPr>
      <w:r w:rsidRPr="00EA3C21">
        <w:rPr>
          <w:color w:val="000000"/>
        </w:rPr>
        <w:tab/>
        <w:t xml:space="preserve">4.3. Настоящий </w:t>
      </w:r>
      <w:proofErr w:type="gramStart"/>
      <w:r w:rsidRPr="00EA3C21">
        <w:rPr>
          <w:color w:val="000000"/>
        </w:rPr>
        <w:t>договор</w:t>
      </w:r>
      <w:proofErr w:type="gramEnd"/>
      <w:r w:rsidRPr="00EA3C21">
        <w:rPr>
          <w:color w:val="000000"/>
        </w:rPr>
        <w:t xml:space="preserve"> может быть расторгнут по соглашению сторон.</w:t>
      </w:r>
    </w:p>
    <w:p w:rsidR="002C5750" w:rsidRPr="00EA3C21" w:rsidRDefault="002C5750" w:rsidP="002C5750">
      <w:pPr>
        <w:jc w:val="both"/>
        <w:rPr>
          <w:color w:val="000000"/>
        </w:rPr>
      </w:pPr>
      <w:r w:rsidRPr="00EA3C21">
        <w:rPr>
          <w:color w:val="000000"/>
        </w:rPr>
        <w:tab/>
        <w:t xml:space="preserve">4.4. </w:t>
      </w:r>
      <w:proofErr w:type="gramStart"/>
      <w:r w:rsidRPr="00EA3C21">
        <w:rPr>
          <w:color w:val="000000"/>
        </w:rPr>
        <w:t>Договор</w:t>
      </w:r>
      <w:proofErr w:type="gramEnd"/>
      <w:r w:rsidRPr="00EA3C21">
        <w:rPr>
          <w:color w:val="000000"/>
        </w:rPr>
        <w:t xml:space="preserve"> может быть расторгнут по требованию одной из сторон только при существенном нарушении условий договора другой стороной.</w:t>
      </w:r>
    </w:p>
    <w:p w:rsidR="002C5750" w:rsidRPr="00EA3C21" w:rsidRDefault="002C5750" w:rsidP="002C5750">
      <w:pPr>
        <w:jc w:val="both"/>
        <w:rPr>
          <w:color w:val="000000"/>
        </w:rPr>
      </w:pPr>
    </w:p>
    <w:p w:rsidR="002C5750" w:rsidRDefault="002C5750" w:rsidP="002C5750">
      <w:pPr>
        <w:jc w:val="center"/>
        <w:rPr>
          <w:b/>
          <w:color w:val="000000"/>
        </w:rPr>
      </w:pPr>
      <w:r w:rsidRPr="00127515">
        <w:rPr>
          <w:b/>
          <w:color w:val="000000"/>
        </w:rPr>
        <w:t>5. Порядок разрешения споров</w:t>
      </w:r>
    </w:p>
    <w:p w:rsidR="00127515" w:rsidRPr="00127515" w:rsidRDefault="00127515" w:rsidP="002C5750">
      <w:pPr>
        <w:jc w:val="center"/>
        <w:rPr>
          <w:b/>
          <w:color w:val="000000"/>
        </w:rPr>
      </w:pPr>
    </w:p>
    <w:p w:rsidR="002C5750" w:rsidRPr="00EA3C21" w:rsidRDefault="002C5750" w:rsidP="002C5750">
      <w:pPr>
        <w:jc w:val="both"/>
        <w:rPr>
          <w:color w:val="000000"/>
        </w:rPr>
      </w:pPr>
      <w:r w:rsidRPr="00EA3C21">
        <w:rPr>
          <w:color w:val="000000"/>
        </w:rPr>
        <w:tab/>
        <w:t xml:space="preserve">Все спорные вопросы, возникающие при исполнении настоящего договора, разрешаются путем переговоров, а при </w:t>
      </w:r>
      <w:proofErr w:type="gramStart"/>
      <w:r w:rsidRPr="00EA3C21">
        <w:rPr>
          <w:color w:val="000000"/>
        </w:rPr>
        <w:t>не достижении</w:t>
      </w:r>
      <w:proofErr w:type="gramEnd"/>
      <w:r w:rsidRPr="00EA3C21">
        <w:rPr>
          <w:color w:val="000000"/>
        </w:rPr>
        <w:t xml:space="preserve"> согласия - в судебном порядке.</w:t>
      </w:r>
    </w:p>
    <w:p w:rsidR="002C5750" w:rsidRPr="00EA3C21" w:rsidRDefault="002C5750" w:rsidP="002C5750">
      <w:pPr>
        <w:jc w:val="both"/>
        <w:rPr>
          <w:color w:val="000000"/>
        </w:rPr>
      </w:pPr>
    </w:p>
    <w:p w:rsidR="002C5750" w:rsidRDefault="002C5750" w:rsidP="002C5750">
      <w:pPr>
        <w:jc w:val="center"/>
        <w:rPr>
          <w:b/>
          <w:color w:val="000000"/>
        </w:rPr>
      </w:pPr>
      <w:r w:rsidRPr="00127515">
        <w:rPr>
          <w:b/>
          <w:color w:val="000000"/>
        </w:rPr>
        <w:t>6. Срок действия договора</w:t>
      </w:r>
    </w:p>
    <w:p w:rsidR="00127515" w:rsidRPr="00127515" w:rsidRDefault="00127515" w:rsidP="002C5750">
      <w:pPr>
        <w:jc w:val="center"/>
        <w:rPr>
          <w:b/>
          <w:color w:val="000000"/>
        </w:rPr>
      </w:pPr>
    </w:p>
    <w:p w:rsidR="002C5750" w:rsidRPr="00EA3C21" w:rsidRDefault="002C5750" w:rsidP="002C5750">
      <w:pPr>
        <w:jc w:val="both"/>
        <w:rPr>
          <w:color w:val="000000"/>
        </w:rPr>
      </w:pPr>
      <w:r w:rsidRPr="00EA3C21">
        <w:rPr>
          <w:color w:val="000000"/>
        </w:rPr>
        <w:tab/>
        <w:t>6.1. Договор вступает в силу с момента его подписания, применяется к отношениям Сторон, возникшим с "___" _______ 20</w:t>
      </w:r>
      <w:r w:rsidR="00127515">
        <w:rPr>
          <w:color w:val="000000"/>
        </w:rPr>
        <w:t>__</w:t>
      </w:r>
      <w:r w:rsidRPr="00EA3C21">
        <w:rPr>
          <w:color w:val="000000"/>
        </w:rPr>
        <w:t xml:space="preserve"> года, и действует до "___"_______ 20</w:t>
      </w:r>
      <w:r w:rsidR="00127515">
        <w:rPr>
          <w:color w:val="000000"/>
        </w:rPr>
        <w:t>__</w:t>
      </w:r>
      <w:r w:rsidRPr="00EA3C21">
        <w:rPr>
          <w:color w:val="000000"/>
        </w:rPr>
        <w:t xml:space="preserve"> года.</w:t>
      </w:r>
    </w:p>
    <w:p w:rsidR="002C5750" w:rsidRPr="00EA3C21" w:rsidRDefault="002C5750" w:rsidP="002C5750">
      <w:pPr>
        <w:jc w:val="both"/>
        <w:rPr>
          <w:color w:val="000000"/>
        </w:rPr>
      </w:pPr>
      <w:r w:rsidRPr="00EA3C21">
        <w:rPr>
          <w:color w:val="000000"/>
        </w:rPr>
        <w:tab/>
        <w:t>6.2. Окончание срока действия настоящего договора не освобождает Стороны от  выполнения обязательств по нему, и не освобождает Стороны договора от ответственности за его нарушение, если таковые имели место при исполнении условий настоящего договора.</w:t>
      </w:r>
    </w:p>
    <w:p w:rsidR="002C5750" w:rsidRPr="00EA3C21" w:rsidRDefault="002C5750" w:rsidP="002C5750">
      <w:pPr>
        <w:ind w:firstLine="225"/>
        <w:jc w:val="center"/>
        <w:rPr>
          <w:color w:val="000000"/>
        </w:rPr>
      </w:pPr>
    </w:p>
    <w:p w:rsidR="002C5750" w:rsidRPr="00127515" w:rsidRDefault="002C5750" w:rsidP="002C5750">
      <w:pPr>
        <w:jc w:val="center"/>
        <w:rPr>
          <w:b/>
          <w:color w:val="000000"/>
        </w:rPr>
      </w:pPr>
      <w:r w:rsidRPr="00127515">
        <w:rPr>
          <w:b/>
          <w:color w:val="000000"/>
        </w:rPr>
        <w:t>7. Юридические адреса и реквизиты сторон</w:t>
      </w:r>
    </w:p>
    <w:p w:rsidR="00127515" w:rsidRPr="00EA3C21" w:rsidRDefault="00127515" w:rsidP="002C5750">
      <w:pPr>
        <w:jc w:val="center"/>
        <w:rPr>
          <w:color w:val="000000"/>
        </w:rPr>
      </w:pPr>
    </w:p>
    <w:p w:rsidR="002C5750" w:rsidRPr="00EA3C21" w:rsidRDefault="002C5750" w:rsidP="002C5750">
      <w:pPr>
        <w:jc w:val="both"/>
        <w:rPr>
          <w:color w:val="000000"/>
        </w:rPr>
      </w:pPr>
      <w:r w:rsidRPr="00EA3C21">
        <w:rPr>
          <w:color w:val="000000"/>
        </w:rPr>
        <w:tab/>
        <w:t>7.1. В случае изменения юридического адреса или реквизитов стороны договора обязаны в трехдневный срок уведомить об этом друг друга.</w:t>
      </w:r>
    </w:p>
    <w:p w:rsidR="002C5750" w:rsidRPr="00EA3C21" w:rsidRDefault="002C5750" w:rsidP="002C5750">
      <w:pPr>
        <w:jc w:val="both"/>
        <w:rPr>
          <w:color w:val="000000"/>
        </w:rPr>
      </w:pPr>
      <w:r w:rsidRPr="00EA3C21">
        <w:rPr>
          <w:color w:val="000000"/>
        </w:rPr>
        <w:tab/>
        <w:t>7.2. Настоящий договор составлен в двух экземплярах - по одному для каждой из сторон, имеющих равную юридическую силу.</w:t>
      </w:r>
    </w:p>
    <w:p w:rsidR="002C5750" w:rsidRPr="00EA3C21" w:rsidRDefault="002C5750" w:rsidP="002C5750">
      <w:pPr>
        <w:ind w:firstLine="225"/>
        <w:jc w:val="both"/>
        <w:rPr>
          <w:color w:val="000000"/>
        </w:rPr>
      </w:pPr>
    </w:p>
    <w:p w:rsidR="002C5750" w:rsidRPr="00EA3C21" w:rsidRDefault="002C5750" w:rsidP="002C5750">
      <w:pPr>
        <w:ind w:firstLine="225"/>
        <w:jc w:val="both"/>
        <w:rPr>
          <w:color w:val="000000"/>
        </w:rPr>
      </w:pPr>
    </w:p>
    <w:p w:rsidR="002C5750" w:rsidRPr="00EA3C21" w:rsidRDefault="002C5750" w:rsidP="002C5750">
      <w:pPr>
        <w:ind w:firstLine="225"/>
        <w:jc w:val="both"/>
        <w:rPr>
          <w:color w:val="000000"/>
        </w:rPr>
      </w:pPr>
    </w:p>
    <w:p w:rsidR="002C5750" w:rsidRPr="00EA3C21" w:rsidRDefault="002C5750" w:rsidP="002C5750">
      <w:pPr>
        <w:rPr>
          <w:color w:val="000000"/>
        </w:rPr>
      </w:pPr>
      <w:r w:rsidRPr="00EA3C21">
        <w:rPr>
          <w:color w:val="000000"/>
        </w:rPr>
        <w:t>"Администрация"                                                                            "Организация"</w:t>
      </w:r>
    </w:p>
    <w:p w:rsidR="002C5750" w:rsidRPr="00EA3C21" w:rsidRDefault="002C5750" w:rsidP="002C5750">
      <w:pPr>
        <w:rPr>
          <w:color w:val="000000"/>
        </w:rPr>
      </w:pPr>
    </w:p>
    <w:p w:rsidR="002C5750" w:rsidRPr="00EA3C21" w:rsidRDefault="002C5750" w:rsidP="002C5750">
      <w:pPr>
        <w:rPr>
          <w:color w:val="000000"/>
        </w:rPr>
      </w:pPr>
    </w:p>
    <w:p w:rsidR="002C5750" w:rsidRPr="00EA3C21" w:rsidRDefault="002C5750" w:rsidP="002C5750">
      <w:pPr>
        <w:rPr>
          <w:color w:val="000000"/>
        </w:rPr>
      </w:pPr>
    </w:p>
    <w:p w:rsidR="002C5750" w:rsidRPr="00EA3C21" w:rsidRDefault="002C5750" w:rsidP="002C5750">
      <w:pPr>
        <w:ind w:left="4541"/>
        <w:jc w:val="both"/>
        <w:rPr>
          <w:color w:val="000000"/>
        </w:rPr>
      </w:pPr>
    </w:p>
    <w:p w:rsidR="006D54B4" w:rsidRDefault="006D54B4"/>
    <w:sectPr w:rsidR="006D54B4" w:rsidSect="00127515">
      <w:headerReference w:type="default" r:id="rId7"/>
      <w:headerReference w:type="first" r:id="rId8"/>
      <w:pgSz w:w="11906" w:h="16838"/>
      <w:pgMar w:top="1134" w:right="566" w:bottom="851"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7EC" w:rsidRDefault="005F47EC" w:rsidP="00127515">
      <w:r>
        <w:separator/>
      </w:r>
    </w:p>
  </w:endnote>
  <w:endnote w:type="continuationSeparator" w:id="0">
    <w:p w:rsidR="005F47EC" w:rsidRDefault="005F47EC" w:rsidP="00127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7EC" w:rsidRDefault="005F47EC" w:rsidP="00127515">
      <w:r>
        <w:separator/>
      </w:r>
    </w:p>
  </w:footnote>
  <w:footnote w:type="continuationSeparator" w:id="0">
    <w:p w:rsidR="005F47EC" w:rsidRDefault="005F47EC" w:rsidP="001275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8125854"/>
      <w:docPartObj>
        <w:docPartGallery w:val="Page Numbers (Top of Page)"/>
        <w:docPartUnique/>
      </w:docPartObj>
    </w:sdtPr>
    <w:sdtEndPr/>
    <w:sdtContent>
      <w:p w:rsidR="00127515" w:rsidRDefault="00127515">
        <w:pPr>
          <w:pStyle w:val="a3"/>
          <w:jc w:val="center"/>
        </w:pPr>
        <w:r>
          <w:fldChar w:fldCharType="begin"/>
        </w:r>
        <w:r>
          <w:instrText>PAGE   \* MERGEFORMAT</w:instrText>
        </w:r>
        <w:r>
          <w:fldChar w:fldCharType="separate"/>
        </w:r>
        <w:r w:rsidR="002E18C6">
          <w:rPr>
            <w:noProof/>
          </w:rPr>
          <w:t>3</w:t>
        </w:r>
        <w:r>
          <w:fldChar w:fldCharType="end"/>
        </w:r>
      </w:p>
    </w:sdtContent>
  </w:sdt>
  <w:p w:rsidR="00127515" w:rsidRDefault="0012751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B0E" w:rsidRDefault="00953B0E" w:rsidP="00953B0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750"/>
    <w:rsid w:val="00127515"/>
    <w:rsid w:val="002C5750"/>
    <w:rsid w:val="002E18C6"/>
    <w:rsid w:val="005B7E6D"/>
    <w:rsid w:val="005F47EC"/>
    <w:rsid w:val="006D54B4"/>
    <w:rsid w:val="00953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750"/>
    <w:pPr>
      <w:suppressAutoHyphens/>
      <w:spacing w:after="0" w:line="240" w:lineRule="auto"/>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7515"/>
    <w:pPr>
      <w:tabs>
        <w:tab w:val="center" w:pos="4677"/>
        <w:tab w:val="right" w:pos="9355"/>
      </w:tabs>
    </w:pPr>
  </w:style>
  <w:style w:type="character" w:customStyle="1" w:styleId="a4">
    <w:name w:val="Верхний колонтитул Знак"/>
    <w:basedOn w:val="a0"/>
    <w:link w:val="a3"/>
    <w:uiPriority w:val="99"/>
    <w:rsid w:val="00127515"/>
    <w:rPr>
      <w:rFonts w:ascii="Times New Roman" w:eastAsia="Times New Roman" w:hAnsi="Times New Roman" w:cs="Times New Roman"/>
      <w:sz w:val="28"/>
      <w:szCs w:val="28"/>
      <w:lang w:eastAsia="ar-SA"/>
    </w:rPr>
  </w:style>
  <w:style w:type="paragraph" w:styleId="a5">
    <w:name w:val="footer"/>
    <w:basedOn w:val="a"/>
    <w:link w:val="a6"/>
    <w:uiPriority w:val="99"/>
    <w:unhideWhenUsed/>
    <w:rsid w:val="00127515"/>
    <w:pPr>
      <w:tabs>
        <w:tab w:val="center" w:pos="4677"/>
        <w:tab w:val="right" w:pos="9355"/>
      </w:tabs>
    </w:pPr>
  </w:style>
  <w:style w:type="character" w:customStyle="1" w:styleId="a6">
    <w:name w:val="Нижний колонтитул Знак"/>
    <w:basedOn w:val="a0"/>
    <w:link w:val="a5"/>
    <w:uiPriority w:val="99"/>
    <w:rsid w:val="00127515"/>
    <w:rPr>
      <w:rFonts w:ascii="Times New Roman" w:eastAsia="Times New Roman" w:hAnsi="Times New Roman" w:cs="Times New Roman"/>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750"/>
    <w:pPr>
      <w:suppressAutoHyphens/>
      <w:spacing w:after="0" w:line="240" w:lineRule="auto"/>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7515"/>
    <w:pPr>
      <w:tabs>
        <w:tab w:val="center" w:pos="4677"/>
        <w:tab w:val="right" w:pos="9355"/>
      </w:tabs>
    </w:pPr>
  </w:style>
  <w:style w:type="character" w:customStyle="1" w:styleId="a4">
    <w:name w:val="Верхний колонтитул Знак"/>
    <w:basedOn w:val="a0"/>
    <w:link w:val="a3"/>
    <w:uiPriority w:val="99"/>
    <w:rsid w:val="00127515"/>
    <w:rPr>
      <w:rFonts w:ascii="Times New Roman" w:eastAsia="Times New Roman" w:hAnsi="Times New Roman" w:cs="Times New Roman"/>
      <w:sz w:val="28"/>
      <w:szCs w:val="28"/>
      <w:lang w:eastAsia="ar-SA"/>
    </w:rPr>
  </w:style>
  <w:style w:type="paragraph" w:styleId="a5">
    <w:name w:val="footer"/>
    <w:basedOn w:val="a"/>
    <w:link w:val="a6"/>
    <w:uiPriority w:val="99"/>
    <w:unhideWhenUsed/>
    <w:rsid w:val="00127515"/>
    <w:pPr>
      <w:tabs>
        <w:tab w:val="center" w:pos="4677"/>
        <w:tab w:val="right" w:pos="9355"/>
      </w:tabs>
    </w:pPr>
  </w:style>
  <w:style w:type="character" w:customStyle="1" w:styleId="a6">
    <w:name w:val="Нижний колонтитул Знак"/>
    <w:basedOn w:val="a0"/>
    <w:link w:val="a5"/>
    <w:uiPriority w:val="99"/>
    <w:rsid w:val="00127515"/>
    <w:rPr>
      <w:rFonts w:ascii="Times New Roman" w:eastAsia="Times New Roman" w:hAnsi="Times New Roman" w:cs="Times New Roman"/>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840</Words>
  <Characters>4793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Отдел ЖКХ</Company>
  <LinksUpToDate>false</LinksUpToDate>
  <CharactersWithSpaces>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Косенко Д А</dc:creator>
  <cp:keywords/>
  <dc:description/>
  <cp:lastModifiedBy>Косенко Д А</cp:lastModifiedBy>
  <cp:revision>4</cp:revision>
  <cp:lastPrinted>2014-06-23T05:25:00Z</cp:lastPrinted>
  <dcterms:created xsi:type="dcterms:W3CDTF">2014-02-24T18:54:00Z</dcterms:created>
  <dcterms:modified xsi:type="dcterms:W3CDTF">2014-06-23T05:25:00Z</dcterms:modified>
</cp:coreProperties>
</file>