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82" w:rsidRPr="0089630F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8F4794">
        <w:rPr>
          <w:rFonts w:eastAsia="Calibri"/>
          <w:sz w:val="26"/>
          <w:szCs w:val="26"/>
          <w:lang w:eastAsia="en-US"/>
        </w:rPr>
        <w:t>4</w:t>
      </w:r>
      <w:r w:rsidRPr="00B46EF9">
        <w:rPr>
          <w:rFonts w:eastAsia="Calibri"/>
          <w:sz w:val="26"/>
          <w:szCs w:val="26"/>
          <w:lang w:eastAsia="en-US"/>
        </w:rPr>
        <w:t xml:space="preserve"> году </w:t>
      </w:r>
      <w:r w:rsidRPr="0089630F">
        <w:rPr>
          <w:rFonts w:eastAsia="Calibri"/>
          <w:sz w:val="26"/>
          <w:szCs w:val="26"/>
          <w:lang w:eastAsia="en-US"/>
        </w:rPr>
        <w:t>за налоговый период 202</w:t>
      </w:r>
      <w:r w:rsidR="008F4794" w:rsidRPr="0089630F">
        <w:rPr>
          <w:rFonts w:eastAsia="Calibri"/>
          <w:sz w:val="26"/>
          <w:szCs w:val="26"/>
          <w:lang w:eastAsia="en-US"/>
        </w:rPr>
        <w:t>3</w:t>
      </w:r>
      <w:r w:rsidRPr="0089630F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89630F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89630F">
        <w:rPr>
          <w:rFonts w:eastAsia="Calibri"/>
          <w:sz w:val="26"/>
          <w:szCs w:val="26"/>
          <w:lang w:eastAsia="en-US"/>
        </w:rPr>
        <w:t xml:space="preserve"> </w:t>
      </w:r>
      <w:r w:rsidRPr="0089630F">
        <w:rPr>
          <w:rFonts w:eastAsia="Calibri"/>
          <w:b/>
          <w:sz w:val="26"/>
          <w:szCs w:val="26"/>
          <w:lang w:eastAsia="en-US"/>
        </w:rPr>
        <w:t>по земельному</w:t>
      </w:r>
      <w:r w:rsidR="009E7D82" w:rsidRPr="0089630F">
        <w:rPr>
          <w:rFonts w:eastAsia="Calibri"/>
          <w:b/>
          <w:sz w:val="26"/>
          <w:szCs w:val="26"/>
          <w:lang w:eastAsia="en-US"/>
        </w:rPr>
        <w:t xml:space="preserve">, </w:t>
      </w:r>
      <w:r w:rsidRPr="0089630F">
        <w:rPr>
          <w:rFonts w:eastAsia="Calibri"/>
          <w:b/>
          <w:sz w:val="26"/>
          <w:szCs w:val="26"/>
          <w:lang w:eastAsia="en-US"/>
        </w:rPr>
        <w:t>транспортному налогам</w:t>
      </w:r>
      <w:r w:rsidR="009E7D82" w:rsidRPr="0089630F">
        <w:rPr>
          <w:rFonts w:eastAsia="Calibri"/>
          <w:b/>
          <w:sz w:val="26"/>
          <w:szCs w:val="26"/>
          <w:lang w:eastAsia="en-US"/>
        </w:rPr>
        <w:t xml:space="preserve"> и налогу на имущество организаций (в случаях наличия объектов недвижимости, исчисляемых от кадастровой стоимости)</w:t>
      </w:r>
      <w:r w:rsidRPr="0089630F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 w:rsidRPr="0089630F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89630F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 Заявление может быть представлено по ТКС, лично, по почте</w:t>
      </w:r>
      <w:r w:rsidR="004249D6" w:rsidRPr="0089630F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89630F">
        <w:rPr>
          <w:rFonts w:eastAsia="Calibri"/>
          <w:sz w:val="26"/>
          <w:szCs w:val="26"/>
          <w:lang w:eastAsia="en-US"/>
        </w:rPr>
        <w:t>.</w:t>
      </w:r>
    </w:p>
    <w:p w:rsidR="009E7D82" w:rsidRPr="0089630F" w:rsidRDefault="004B6E79" w:rsidP="009E7D82">
      <w:pPr>
        <w:autoSpaceDE w:val="0"/>
        <w:autoSpaceDN w:val="0"/>
        <w:adjustRightInd w:val="0"/>
        <w:ind w:firstLine="708"/>
        <w:jc w:val="both"/>
      </w:pPr>
      <w:r w:rsidRPr="0089630F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  <w:r w:rsidR="009E7D82" w:rsidRPr="0089630F">
        <w:rPr>
          <w:rFonts w:eastAsia="Calibri"/>
          <w:sz w:val="26"/>
          <w:szCs w:val="26"/>
          <w:lang w:eastAsia="en-US"/>
        </w:rPr>
        <w:t xml:space="preserve"> По налогу на имущество организаций форма заявления утверждена Приказом ФНС России от </w:t>
      </w:r>
      <w:r w:rsidR="009E7D82" w:rsidRPr="0089630F">
        <w:t>9.07.2021 № ЕД-7-21/646@</w:t>
      </w:r>
      <w:r w:rsidR="009E7D82" w:rsidRPr="0089630F">
        <w:rPr>
          <w:rFonts w:eastAsia="Calibri"/>
          <w:sz w:val="26"/>
          <w:szCs w:val="26"/>
          <w:lang w:eastAsia="en-US"/>
        </w:rPr>
        <w:t xml:space="preserve"> «Об утверждении формы заявления налогоплательщика - российской организации о предоставлении налоговой льготы по налогу на имущество организаций,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630F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89630F">
        <w:rPr>
          <w:sz w:val="26"/>
          <w:szCs w:val="26"/>
        </w:rPr>
        <w:t>до</w:t>
      </w:r>
      <w:r w:rsidR="004249D6" w:rsidRPr="00D51F6D">
        <w:rPr>
          <w:sz w:val="26"/>
          <w:szCs w:val="26"/>
        </w:rPr>
        <w:t xml:space="preserve">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8F4794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год, то есть до 1 </w:t>
      </w:r>
      <w:r w:rsidR="009E7D82">
        <w:rPr>
          <w:sz w:val="26"/>
          <w:szCs w:val="26"/>
        </w:rPr>
        <w:t>апреля</w:t>
      </w:r>
      <w:r w:rsidR="004249D6" w:rsidRPr="00D51F6D">
        <w:rPr>
          <w:sz w:val="26"/>
          <w:szCs w:val="26"/>
        </w:rPr>
        <w:t xml:space="preserve"> 202</w:t>
      </w:r>
      <w:r w:rsidR="008F4794">
        <w:rPr>
          <w:sz w:val="26"/>
          <w:szCs w:val="26"/>
        </w:rPr>
        <w:t>4</w:t>
      </w:r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</w:t>
      </w:r>
      <w:r w:rsidR="0089630F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1D3A5A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9630F"/>
    <w:rsid w:val="008A2970"/>
    <w:rsid w:val="008D0839"/>
    <w:rsid w:val="008D5032"/>
    <w:rsid w:val="008F40C2"/>
    <w:rsid w:val="008F4794"/>
    <w:rsid w:val="00905D12"/>
    <w:rsid w:val="00907148"/>
    <w:rsid w:val="00964BC4"/>
    <w:rsid w:val="00973652"/>
    <w:rsid w:val="0097748C"/>
    <w:rsid w:val="009E7D82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CF6BA1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2CBC-ACE1-46B8-9C99-3EA1CD6D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1</cp:lastModifiedBy>
  <cp:revision>2</cp:revision>
  <cp:lastPrinted>2022-01-19T08:01:00Z</cp:lastPrinted>
  <dcterms:created xsi:type="dcterms:W3CDTF">2024-01-24T08:58:00Z</dcterms:created>
  <dcterms:modified xsi:type="dcterms:W3CDTF">2024-01-24T08:58:00Z</dcterms:modified>
</cp:coreProperties>
</file>