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63" w:rsidRDefault="00C0270B" w:rsidP="00445D00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551F5C" wp14:editId="7FA1097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70B" w:rsidRDefault="00C0270B" w:rsidP="00C0270B">
      <w:pPr>
        <w:ind w:hanging="142"/>
        <w:rPr>
          <w:rFonts w:cs="Mangal"/>
          <w:bCs/>
          <w:color w:val="000000"/>
          <w:spacing w:val="-2"/>
          <w:sz w:val="34"/>
          <w:szCs w:val="34"/>
          <w:lang w:eastAsia="hi-IN" w:bidi="hi-IN"/>
        </w:rPr>
      </w:pPr>
      <w:bookmarkStart w:id="0" w:name="_GoBack"/>
      <w:bookmarkEnd w:id="0"/>
    </w:p>
    <w:p w:rsidR="00C0270B" w:rsidRDefault="00C0270B" w:rsidP="00C0270B">
      <w:pPr>
        <w:ind w:hanging="142"/>
        <w:rPr>
          <w:rFonts w:cs="Mangal"/>
          <w:bCs/>
          <w:color w:val="000000"/>
          <w:spacing w:val="-2"/>
          <w:sz w:val="34"/>
          <w:szCs w:val="34"/>
          <w:lang w:eastAsia="hi-IN" w:bidi="hi-IN"/>
        </w:rPr>
      </w:pPr>
    </w:p>
    <w:p w:rsidR="00C0270B" w:rsidRDefault="00C0270B" w:rsidP="00C0270B">
      <w:pPr>
        <w:shd w:val="clear" w:color="auto" w:fill="FFFFFF"/>
        <w:jc w:val="center"/>
        <w:rPr>
          <w:rFonts w:cs="Mangal"/>
          <w:b/>
          <w:bCs/>
          <w:color w:val="000000"/>
          <w:spacing w:val="10"/>
          <w:sz w:val="34"/>
          <w:szCs w:val="34"/>
          <w:lang w:eastAsia="hi-IN" w:bidi="hi-IN"/>
        </w:rPr>
      </w:pPr>
      <w:r>
        <w:rPr>
          <w:rFonts w:cs="Mangal"/>
          <w:b/>
          <w:bCs/>
          <w:color w:val="000000"/>
          <w:spacing w:val="10"/>
          <w:sz w:val="34"/>
          <w:szCs w:val="34"/>
          <w:lang w:eastAsia="hi-IN" w:bidi="hi-IN"/>
        </w:rPr>
        <w:t xml:space="preserve">СОВЕТ НОВОТИТАРОВСКОГО </w:t>
      </w:r>
    </w:p>
    <w:p w:rsidR="00C0270B" w:rsidRDefault="00C0270B" w:rsidP="00C0270B">
      <w:pPr>
        <w:shd w:val="clear" w:color="auto" w:fill="FFFFFF"/>
        <w:jc w:val="center"/>
        <w:rPr>
          <w:rFonts w:cs="Mangal"/>
          <w:b/>
          <w:bCs/>
          <w:color w:val="000000"/>
          <w:spacing w:val="11"/>
          <w:sz w:val="34"/>
          <w:szCs w:val="34"/>
          <w:lang w:eastAsia="hi-IN" w:bidi="hi-IN"/>
        </w:rPr>
      </w:pPr>
      <w:r>
        <w:rPr>
          <w:rFonts w:cs="Mangal"/>
          <w:b/>
          <w:bCs/>
          <w:color w:val="000000"/>
          <w:spacing w:val="10"/>
          <w:sz w:val="34"/>
          <w:szCs w:val="34"/>
          <w:lang w:eastAsia="hi-IN" w:bidi="hi-IN"/>
        </w:rPr>
        <w:t xml:space="preserve">СЕЛЬСКОГО ПОСЕЛЕНИЯ </w:t>
      </w:r>
      <w:r>
        <w:rPr>
          <w:rFonts w:cs="Mangal"/>
          <w:b/>
          <w:bCs/>
          <w:color w:val="000000"/>
          <w:spacing w:val="11"/>
          <w:sz w:val="34"/>
          <w:szCs w:val="34"/>
          <w:lang w:eastAsia="hi-IN" w:bidi="hi-IN"/>
        </w:rPr>
        <w:t>ДИНСКОГО РАЙОНА</w:t>
      </w:r>
    </w:p>
    <w:p w:rsidR="00C0270B" w:rsidRDefault="00C0270B" w:rsidP="00C0270B">
      <w:pPr>
        <w:jc w:val="center"/>
        <w:rPr>
          <w:rFonts w:cs="Mangal"/>
          <w:b/>
          <w:bCs/>
          <w:color w:val="000000"/>
          <w:spacing w:val="-2"/>
          <w:sz w:val="34"/>
          <w:szCs w:val="34"/>
          <w:lang w:eastAsia="hi-IN" w:bidi="hi-IN"/>
        </w:rPr>
      </w:pPr>
      <w:r>
        <w:rPr>
          <w:rFonts w:cs="Mangal"/>
          <w:b/>
          <w:bCs/>
          <w:color w:val="000000"/>
          <w:spacing w:val="-2"/>
          <w:sz w:val="34"/>
          <w:szCs w:val="34"/>
          <w:lang w:eastAsia="hi-IN" w:bidi="hi-IN"/>
        </w:rPr>
        <w:t>РЕШЕНИЕ</w:t>
      </w:r>
    </w:p>
    <w:p w:rsidR="00C0270B" w:rsidRDefault="00C0270B" w:rsidP="00C0270B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cs="Mangal"/>
          <w:color w:val="000000"/>
          <w:spacing w:val="-14"/>
          <w:sz w:val="28"/>
          <w:szCs w:val="28"/>
          <w:lang w:eastAsia="hi-IN" w:bidi="hi-IN"/>
        </w:rPr>
      </w:pPr>
    </w:p>
    <w:p w:rsidR="00C0270B" w:rsidRDefault="00C0270B" w:rsidP="00C0270B">
      <w:pPr>
        <w:shd w:val="clear" w:color="auto" w:fill="FFFFFF"/>
        <w:tabs>
          <w:tab w:val="left" w:leader="underscore" w:pos="2688"/>
          <w:tab w:val="left" w:pos="7938"/>
        </w:tabs>
        <w:rPr>
          <w:rFonts w:cs="Mangal"/>
          <w:color w:val="000000"/>
          <w:sz w:val="28"/>
          <w:szCs w:val="28"/>
          <w:lang w:eastAsia="hi-IN" w:bidi="hi-IN"/>
        </w:rPr>
      </w:pPr>
      <w:proofErr w:type="gramStart"/>
      <w:r>
        <w:rPr>
          <w:rFonts w:cs="Mangal"/>
          <w:color w:val="000000"/>
          <w:spacing w:val="-14"/>
          <w:sz w:val="28"/>
          <w:szCs w:val="28"/>
          <w:lang w:eastAsia="hi-IN" w:bidi="hi-IN"/>
        </w:rPr>
        <w:t>от  27.07.2016</w:t>
      </w:r>
      <w:proofErr w:type="gramEnd"/>
      <w:r>
        <w:rPr>
          <w:rFonts w:cs="Mangal"/>
          <w:color w:val="000000"/>
          <w:spacing w:val="-14"/>
          <w:sz w:val="28"/>
          <w:szCs w:val="28"/>
          <w:lang w:eastAsia="hi-IN" w:bidi="hi-IN"/>
        </w:rPr>
        <w:t xml:space="preserve">    </w:t>
      </w:r>
      <w:r>
        <w:rPr>
          <w:rFonts w:cs="Mangal"/>
          <w:color w:val="000000"/>
          <w:spacing w:val="-14"/>
          <w:sz w:val="28"/>
          <w:szCs w:val="28"/>
          <w:lang w:eastAsia="hi-IN" w:bidi="hi-IN"/>
        </w:rPr>
        <w:t xml:space="preserve">                     </w:t>
      </w:r>
      <w:r>
        <w:rPr>
          <w:rFonts w:cs="Mangal"/>
          <w:color w:val="000000"/>
          <w:spacing w:val="-14"/>
          <w:sz w:val="28"/>
          <w:szCs w:val="28"/>
          <w:lang w:eastAsia="hi-IN" w:bidi="hi-IN"/>
        </w:rPr>
        <w:t xml:space="preserve">     </w:t>
      </w:r>
      <w:r>
        <w:rPr>
          <w:rFonts w:cs="Mangal"/>
          <w:color w:val="000000"/>
          <w:spacing w:val="-14"/>
          <w:sz w:val="28"/>
          <w:szCs w:val="28"/>
          <w:lang w:eastAsia="hi-IN" w:bidi="hi-IN"/>
        </w:rPr>
        <w:t xml:space="preserve">                      </w:t>
      </w:r>
      <w:r>
        <w:rPr>
          <w:rFonts w:cs="Mangal"/>
          <w:color w:val="000000"/>
          <w:sz w:val="28"/>
          <w:szCs w:val="28"/>
          <w:lang w:eastAsia="hi-IN" w:bidi="hi-IN"/>
        </w:rPr>
        <w:t>№ 10</w:t>
      </w:r>
      <w:r>
        <w:rPr>
          <w:rFonts w:cs="Mangal"/>
          <w:color w:val="000000"/>
          <w:sz w:val="28"/>
          <w:szCs w:val="28"/>
          <w:lang w:eastAsia="hi-IN" w:bidi="hi-IN"/>
        </w:rPr>
        <w:t>4</w:t>
      </w:r>
      <w:r>
        <w:rPr>
          <w:rFonts w:cs="Mangal"/>
          <w:color w:val="000000"/>
          <w:sz w:val="28"/>
          <w:szCs w:val="28"/>
          <w:lang w:eastAsia="hi-IN" w:bidi="hi-IN"/>
        </w:rPr>
        <w:t>-24/03</w:t>
      </w:r>
    </w:p>
    <w:p w:rsidR="00C0270B" w:rsidRDefault="00C0270B" w:rsidP="00C0270B">
      <w:pPr>
        <w:shd w:val="clear" w:color="auto" w:fill="FFFFFF"/>
        <w:tabs>
          <w:tab w:val="left" w:leader="underscore" w:pos="2688"/>
          <w:tab w:val="left" w:pos="7938"/>
        </w:tabs>
        <w:rPr>
          <w:rFonts w:cs="Mangal"/>
          <w:sz w:val="28"/>
          <w:szCs w:val="28"/>
          <w:lang w:eastAsia="hi-IN" w:bidi="hi-IN"/>
        </w:rPr>
      </w:pPr>
    </w:p>
    <w:p w:rsidR="00C0270B" w:rsidRDefault="00C0270B" w:rsidP="00C0270B">
      <w:pPr>
        <w:shd w:val="clear" w:color="auto" w:fill="FFFFFF"/>
        <w:jc w:val="center"/>
        <w:rPr>
          <w:rFonts w:cs="Mangal"/>
          <w:color w:val="000000"/>
          <w:spacing w:val="-8"/>
          <w:sz w:val="28"/>
          <w:szCs w:val="28"/>
          <w:lang w:eastAsia="hi-IN" w:bidi="hi-IN"/>
        </w:rPr>
      </w:pPr>
      <w:r>
        <w:rPr>
          <w:rFonts w:cs="Mangal"/>
          <w:color w:val="000000"/>
          <w:spacing w:val="-8"/>
          <w:sz w:val="28"/>
          <w:szCs w:val="28"/>
          <w:lang w:eastAsia="hi-IN" w:bidi="hi-IN"/>
        </w:rPr>
        <w:t>станица Новотитаровская</w:t>
      </w:r>
    </w:p>
    <w:p w:rsidR="0002607D" w:rsidRDefault="0002607D" w:rsidP="00445D00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64763" w:rsidRPr="00A64763" w:rsidRDefault="00A64763" w:rsidP="00A6476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3"/>
      </w:tblGrid>
      <w:tr w:rsidR="001B6665" w:rsidTr="0002607D">
        <w:trPr>
          <w:trHeight w:val="1246"/>
        </w:trPr>
        <w:tc>
          <w:tcPr>
            <w:tcW w:w="7263" w:type="dxa"/>
          </w:tcPr>
          <w:p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О внесении изменений в решение Совета Новотитаровского сельского поселения Динского района от 17 февраля 2006 года № 10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«О создании административной комиссии при администрации Новотитаровского сельского поселения»</w:t>
            </w:r>
          </w:p>
          <w:p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:rsidR="00723DB1" w:rsidRDefault="00723DB1" w:rsidP="00036630">
      <w:pPr>
        <w:shd w:val="clear" w:color="auto" w:fill="FFFFFF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:rsidR="00D17E30" w:rsidRPr="003C607C" w:rsidRDefault="00D17E30" w:rsidP="008411D2">
      <w:pPr>
        <w:ind w:right="30"/>
        <w:jc w:val="center"/>
        <w:rPr>
          <w:rFonts w:eastAsia="Times New Roman"/>
          <w:sz w:val="28"/>
          <w:szCs w:val="28"/>
        </w:rPr>
      </w:pPr>
    </w:p>
    <w:p w:rsidR="00CD53C8" w:rsidRPr="003C607C" w:rsidRDefault="003777F9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</w:t>
      </w:r>
      <w:r w:rsidR="00CD53C8" w:rsidRPr="003C607C">
        <w:rPr>
          <w:rFonts w:eastAsia="Times New Roman"/>
          <w:sz w:val="28"/>
          <w:szCs w:val="28"/>
        </w:rPr>
        <w:t>Устава Новотитаровского сельского поселения Динского района</w:t>
      </w:r>
      <w:r>
        <w:rPr>
          <w:rFonts w:eastAsia="Times New Roman"/>
          <w:sz w:val="28"/>
          <w:szCs w:val="28"/>
        </w:rPr>
        <w:t xml:space="preserve"> и в связи с организационно-кадровыми изменениями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Совет Новотитаровского сельского поселения Динского района р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17 февраля 2006 года № 10 «О создании административной комиссии при администрации Новотитаровского сельского поселения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№ 2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:rsidR="005C3CC5" w:rsidRDefault="005C3CC5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«Председатель комиссии: Черныш Геннадий Николаевич – заместитель главы Новотитаровского сельского поселения;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Заместитель председателя: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Иванченко Владимир Николаевич – специалист 1 категории отдела ЖКХ, транспорта, малого и среднего бизнеса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Секретарь комиссии: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Придатко Замира Андреевна – специалист 2 категории отдела ЖКХ, транспорта, малого и среднего бизнеса;</w:t>
      </w: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tbl>
      <w:tblPr>
        <w:tblStyle w:val="af"/>
        <w:tblW w:w="9498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25"/>
        <w:gridCol w:w="4673"/>
      </w:tblGrid>
      <w:tr w:rsidR="005C3CC5" w:rsidTr="0002607D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Шелудько</w:t>
            </w:r>
            <w:proofErr w:type="spellEnd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Таиса</w:t>
            </w:r>
            <w:proofErr w:type="spellEnd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Михайловна</w:t>
            </w:r>
          </w:p>
        </w:tc>
        <w:tc>
          <w:tcPr>
            <w:tcW w:w="4673" w:type="dxa"/>
          </w:tcPr>
          <w:p w:rsidR="005C3CC5" w:rsidRDefault="005C3CC5" w:rsidP="00763677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председатель ТОС;</w:t>
            </w:r>
          </w:p>
        </w:tc>
      </w:tr>
      <w:tr w:rsidR="005C3CC5" w:rsidTr="0002607D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Боженко Илья Игоревич</w:t>
            </w:r>
          </w:p>
        </w:tc>
        <w:tc>
          <w:tcPr>
            <w:tcW w:w="4673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специалист 1 категории отдела по общим и правовым вопросам</w:t>
            </w:r>
          </w:p>
        </w:tc>
      </w:tr>
      <w:tr w:rsidR="005C3CC5" w:rsidTr="0002607D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Кодинцева</w:t>
            </w:r>
            <w:proofErr w:type="spellEnd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4673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специалист 2 категории отдела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lastRenderedPageBreak/>
              <w:t>земельных отношений</w:t>
            </w:r>
          </w:p>
        </w:tc>
      </w:tr>
      <w:tr w:rsidR="005C3CC5" w:rsidTr="0002607D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lastRenderedPageBreak/>
              <w:t>Карпухина Елена Петровна</w:t>
            </w:r>
          </w:p>
        </w:tc>
        <w:tc>
          <w:tcPr>
            <w:tcW w:w="4673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специалист 1 категории финансово-экономического отдела</w:t>
            </w:r>
          </w:p>
        </w:tc>
      </w:tr>
      <w:tr w:rsidR="005C3CC5" w:rsidTr="0002607D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Владимиров Денис Александрович</w:t>
            </w:r>
          </w:p>
        </w:tc>
        <w:tc>
          <w:tcPr>
            <w:tcW w:w="4673" w:type="dxa"/>
          </w:tcPr>
          <w:p w:rsidR="005C3CC5" w:rsidRPr="000822B9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специалист 2 категории отдела ЖКХ, транспорта, малого и среднего бизнеса</w:t>
            </w:r>
          </w:p>
        </w:tc>
      </w:tr>
      <w:tr w:rsidR="005C3CC5" w:rsidTr="0002607D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Тоцкойнов</w:t>
            </w:r>
            <w:proofErr w:type="spellEnd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673" w:type="dxa"/>
          </w:tcPr>
          <w:p w:rsidR="005C3CC5" w:rsidRPr="000822B9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Динскому</w:t>
            </w:r>
            <w:proofErr w:type="spellEnd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району</w:t>
            </w:r>
          </w:p>
        </w:tc>
      </w:tr>
    </w:tbl>
    <w:p w:rsidR="005C3CC5" w:rsidRDefault="005C3CC5" w:rsidP="00A77F68">
      <w:pPr>
        <w:pStyle w:val="aa"/>
        <w:tabs>
          <w:tab w:val="num" w:pos="0"/>
        </w:tabs>
        <w:ind w:firstLine="709"/>
        <w:jc w:val="both"/>
        <w:rPr>
          <w:color w:val="000000"/>
          <w:szCs w:val="28"/>
        </w:rPr>
      </w:pPr>
    </w:p>
    <w:p w:rsidR="00A77F68" w:rsidRPr="003C607C" w:rsidRDefault="00972D04" w:rsidP="00A77F68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A77F68" w:rsidRPr="003C607C">
        <w:rPr>
          <w:color w:val="000000"/>
          <w:szCs w:val="28"/>
        </w:rPr>
        <w:t xml:space="preserve">. </w:t>
      </w:r>
      <w:r w:rsidR="00A77F68" w:rsidRPr="003C607C">
        <w:rPr>
          <w:color w:val="000000"/>
          <w:spacing w:val="7"/>
          <w:szCs w:val="28"/>
        </w:rPr>
        <w:t xml:space="preserve">Контроль за исполнением настоящего решения возложить на </w:t>
      </w:r>
      <w:r w:rsidR="00A77F68" w:rsidRPr="003C607C">
        <w:rPr>
          <w:bCs/>
          <w:szCs w:val="28"/>
        </w:rPr>
        <w:t>комиссию по законности, правопорядку, работе с общественностью и делам казачества Совета Новотитаровского сельского поселения Динского района (</w:t>
      </w:r>
      <w:r w:rsidR="005C3CC5">
        <w:rPr>
          <w:bCs/>
          <w:szCs w:val="28"/>
        </w:rPr>
        <w:t>Мельников</w:t>
      </w:r>
      <w:r w:rsidR="00A77F68" w:rsidRPr="003C607C">
        <w:rPr>
          <w:bCs/>
          <w:szCs w:val="28"/>
        </w:rPr>
        <w:t>) и администрацию Новотитаровского сельского поселения.</w:t>
      </w:r>
    </w:p>
    <w:p w:rsidR="00A77F68" w:rsidRPr="003C607C" w:rsidRDefault="00972D04" w:rsidP="00A77F68">
      <w:pPr>
        <w:shd w:val="clear" w:color="auto" w:fill="FFFFFF"/>
        <w:tabs>
          <w:tab w:val="left" w:pos="298"/>
        </w:tabs>
        <w:ind w:left="19" w:firstLine="690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</w:t>
      </w:r>
      <w:r w:rsidR="009A44FD">
        <w:rPr>
          <w:color w:val="000000"/>
          <w:spacing w:val="1"/>
          <w:sz w:val="28"/>
          <w:szCs w:val="28"/>
        </w:rPr>
        <w:t>опубликования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A77F68" w:rsidRPr="003C607C" w:rsidRDefault="00A77F68" w:rsidP="00A77F68">
      <w:pPr>
        <w:rPr>
          <w:sz w:val="28"/>
          <w:szCs w:val="28"/>
        </w:rPr>
      </w:pPr>
    </w:p>
    <w:p w:rsidR="00A77F68" w:rsidRDefault="00A77F68" w:rsidP="00A77F68">
      <w:pPr>
        <w:rPr>
          <w:sz w:val="28"/>
          <w:szCs w:val="28"/>
        </w:rPr>
      </w:pPr>
    </w:p>
    <w:p w:rsidR="005C3CC5" w:rsidRPr="003C607C" w:rsidRDefault="005C3CC5" w:rsidP="00A77F68">
      <w:pPr>
        <w:rPr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Председатель совета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Новотитаровского сельского поселения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  <w:t xml:space="preserve">И.П. </w:t>
      </w:r>
      <w:proofErr w:type="spellStart"/>
      <w:r>
        <w:rPr>
          <w:rFonts w:eastAsia="Times New Roman"/>
          <w:bCs/>
          <w:color w:val="000000"/>
          <w:spacing w:val="-3"/>
          <w:sz w:val="28"/>
          <w:szCs w:val="28"/>
        </w:rPr>
        <w:t>Бычек</w:t>
      </w:r>
      <w:proofErr w:type="spellEnd"/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Глава Новотитаровского </w:t>
      </w:r>
    </w:p>
    <w:p w:rsidR="005C3CC5" w:rsidRPr="000822B9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Сельского поселения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  <w:t>С.К. Кошман</w:t>
      </w:r>
    </w:p>
    <w:p w:rsidR="00036630" w:rsidRPr="008A0CC1" w:rsidRDefault="00036630" w:rsidP="005C3CC5">
      <w:pPr>
        <w:rPr>
          <w:sz w:val="28"/>
          <w:szCs w:val="28"/>
        </w:rPr>
      </w:pPr>
    </w:p>
    <w:sectPr w:rsidR="00036630" w:rsidRPr="008A0CC1" w:rsidSect="0002607D">
      <w:headerReference w:type="default" r:id="rId9"/>
      <w:headerReference w:type="first" r:id="rId10"/>
      <w:type w:val="continuous"/>
      <w:pgSz w:w="11909" w:h="16834" w:code="9"/>
      <w:pgMar w:top="851" w:right="1136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91" w:rsidRDefault="00A02991" w:rsidP="00771E75">
      <w:r>
        <w:separator/>
      </w:r>
    </w:p>
  </w:endnote>
  <w:endnote w:type="continuationSeparator" w:id="0">
    <w:p w:rsidR="00A02991" w:rsidRDefault="00A02991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91" w:rsidRDefault="00A02991" w:rsidP="00771E75">
      <w:r>
        <w:separator/>
      </w:r>
    </w:p>
  </w:footnote>
  <w:footnote w:type="continuationSeparator" w:id="0">
    <w:p w:rsidR="00A02991" w:rsidRDefault="00A02991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C0270B">
          <w:rPr>
            <w:noProof/>
            <w:sz w:val="28"/>
            <w:szCs w:val="28"/>
          </w:rPr>
          <w:t>2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5" w:rsidRDefault="005C3CC5" w:rsidP="005C3C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020B46"/>
    <w:rsid w:val="0002607D"/>
    <w:rsid w:val="00036630"/>
    <w:rsid w:val="00042BC0"/>
    <w:rsid w:val="000B1354"/>
    <w:rsid w:val="000C0F07"/>
    <w:rsid w:val="000C54E9"/>
    <w:rsid w:val="000F103C"/>
    <w:rsid w:val="000F4D30"/>
    <w:rsid w:val="0010716B"/>
    <w:rsid w:val="0014048D"/>
    <w:rsid w:val="001461BA"/>
    <w:rsid w:val="00146F73"/>
    <w:rsid w:val="00175527"/>
    <w:rsid w:val="001B6665"/>
    <w:rsid w:val="0020354B"/>
    <w:rsid w:val="00210E7E"/>
    <w:rsid w:val="00215DCE"/>
    <w:rsid w:val="0021768E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1422"/>
    <w:rsid w:val="0032361E"/>
    <w:rsid w:val="00343ECC"/>
    <w:rsid w:val="003705F9"/>
    <w:rsid w:val="003777F9"/>
    <w:rsid w:val="003A7ADD"/>
    <w:rsid w:val="003B37AE"/>
    <w:rsid w:val="003C1F2A"/>
    <w:rsid w:val="003C3998"/>
    <w:rsid w:val="003C607C"/>
    <w:rsid w:val="003D0056"/>
    <w:rsid w:val="003D2C95"/>
    <w:rsid w:val="0040576D"/>
    <w:rsid w:val="00405EE3"/>
    <w:rsid w:val="00415B62"/>
    <w:rsid w:val="004313EA"/>
    <w:rsid w:val="00442246"/>
    <w:rsid w:val="00445D00"/>
    <w:rsid w:val="004461BD"/>
    <w:rsid w:val="00446CC0"/>
    <w:rsid w:val="00476EEB"/>
    <w:rsid w:val="004802E5"/>
    <w:rsid w:val="004A74C7"/>
    <w:rsid w:val="004C7CF7"/>
    <w:rsid w:val="004D040A"/>
    <w:rsid w:val="004D6DAE"/>
    <w:rsid w:val="004F0516"/>
    <w:rsid w:val="004F4479"/>
    <w:rsid w:val="00507503"/>
    <w:rsid w:val="0052464B"/>
    <w:rsid w:val="00544A0C"/>
    <w:rsid w:val="00565336"/>
    <w:rsid w:val="005A450C"/>
    <w:rsid w:val="005C3CC5"/>
    <w:rsid w:val="005E5669"/>
    <w:rsid w:val="005F4D58"/>
    <w:rsid w:val="005F73F5"/>
    <w:rsid w:val="00634BCC"/>
    <w:rsid w:val="006512A7"/>
    <w:rsid w:val="006829F0"/>
    <w:rsid w:val="006B46BF"/>
    <w:rsid w:val="006D4830"/>
    <w:rsid w:val="006F7035"/>
    <w:rsid w:val="00702569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822587"/>
    <w:rsid w:val="00825B55"/>
    <w:rsid w:val="0083055B"/>
    <w:rsid w:val="008411D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A44FD"/>
    <w:rsid w:val="009E0C7F"/>
    <w:rsid w:val="009F5455"/>
    <w:rsid w:val="00A02991"/>
    <w:rsid w:val="00A034F8"/>
    <w:rsid w:val="00A04C52"/>
    <w:rsid w:val="00A11044"/>
    <w:rsid w:val="00A24C05"/>
    <w:rsid w:val="00A2667D"/>
    <w:rsid w:val="00A269D1"/>
    <w:rsid w:val="00A31B67"/>
    <w:rsid w:val="00A43C11"/>
    <w:rsid w:val="00A64763"/>
    <w:rsid w:val="00A77F68"/>
    <w:rsid w:val="00A834E2"/>
    <w:rsid w:val="00A84B79"/>
    <w:rsid w:val="00A93BC1"/>
    <w:rsid w:val="00AA5F04"/>
    <w:rsid w:val="00AE08BD"/>
    <w:rsid w:val="00B14E91"/>
    <w:rsid w:val="00B31B8A"/>
    <w:rsid w:val="00B400D1"/>
    <w:rsid w:val="00B434D5"/>
    <w:rsid w:val="00B816A1"/>
    <w:rsid w:val="00B82AA8"/>
    <w:rsid w:val="00B94E1F"/>
    <w:rsid w:val="00B9743F"/>
    <w:rsid w:val="00BA577F"/>
    <w:rsid w:val="00BA7568"/>
    <w:rsid w:val="00BE22C7"/>
    <w:rsid w:val="00BE50E9"/>
    <w:rsid w:val="00C0270B"/>
    <w:rsid w:val="00C11840"/>
    <w:rsid w:val="00C1550F"/>
    <w:rsid w:val="00C47883"/>
    <w:rsid w:val="00C513E7"/>
    <w:rsid w:val="00C608DE"/>
    <w:rsid w:val="00C67551"/>
    <w:rsid w:val="00C73468"/>
    <w:rsid w:val="00C94ABD"/>
    <w:rsid w:val="00C97146"/>
    <w:rsid w:val="00CD3B6D"/>
    <w:rsid w:val="00CD53C8"/>
    <w:rsid w:val="00CF32F2"/>
    <w:rsid w:val="00CF52CE"/>
    <w:rsid w:val="00D17E30"/>
    <w:rsid w:val="00D36F2E"/>
    <w:rsid w:val="00D60B15"/>
    <w:rsid w:val="00D7233C"/>
    <w:rsid w:val="00D86C6D"/>
    <w:rsid w:val="00D96F48"/>
    <w:rsid w:val="00DA6674"/>
    <w:rsid w:val="00DB6EC3"/>
    <w:rsid w:val="00DF745C"/>
    <w:rsid w:val="00E11564"/>
    <w:rsid w:val="00E12F9F"/>
    <w:rsid w:val="00E3799D"/>
    <w:rsid w:val="00E40483"/>
    <w:rsid w:val="00E53ADB"/>
    <w:rsid w:val="00E576CB"/>
    <w:rsid w:val="00E70D01"/>
    <w:rsid w:val="00E933EE"/>
    <w:rsid w:val="00EC4A96"/>
    <w:rsid w:val="00EE6970"/>
    <w:rsid w:val="00F10059"/>
    <w:rsid w:val="00F5301F"/>
    <w:rsid w:val="00F82C39"/>
    <w:rsid w:val="00F86D5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0E7021-03D3-4554-9FF7-DDBF9B5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3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48A1-47EA-40C3-A56D-2E6AB5D8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Замира</cp:lastModifiedBy>
  <cp:revision>6</cp:revision>
  <cp:lastPrinted>2016-07-27T05:55:00Z</cp:lastPrinted>
  <dcterms:created xsi:type="dcterms:W3CDTF">2016-07-25T06:36:00Z</dcterms:created>
  <dcterms:modified xsi:type="dcterms:W3CDTF">2016-07-28T06:19:00Z</dcterms:modified>
</cp:coreProperties>
</file>