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0E" w:rsidRDefault="00DD69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  <w:r>
        <w:object w:dxaOrig="704" w:dyaOrig="836">
          <v:rect id="rectole0000000000" o:spid="_x0000_i1025" style="width:35.5pt;height:42pt" o:ole="" o:preferrelative="t" stroked="f">
            <v:imagedata r:id="rId5" o:title=""/>
          </v:rect>
          <o:OLEObject Type="Embed" ProgID="StaticMetafile" ShapeID="rectole0000000000" DrawAspect="Content" ObjectID="_1557815419" r:id="rId6"/>
        </w:object>
      </w:r>
    </w:p>
    <w:p w:rsidR="000E5591" w:rsidRDefault="00DD69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4"/>
        </w:rPr>
        <w:t>ПОСТАНОВЛЕНИЕ</w:t>
      </w:r>
    </w:p>
    <w:p w:rsidR="000E5591" w:rsidRDefault="000E5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</w:p>
    <w:p w:rsidR="000E5591" w:rsidRDefault="00DD69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</w:rPr>
      </w:pPr>
      <w:r>
        <w:rPr>
          <w:rFonts w:ascii="Times New Roman" w:eastAsia="Times New Roman" w:hAnsi="Times New Roman" w:cs="Times New Roman"/>
          <w:b/>
          <w:sz w:val="34"/>
        </w:rPr>
        <w:t>АДМИНИСТРАЦИИ НОВОТИТАРОВСКОГО СЕЛЬСКОГО ПОСЕЛЕНИЯ ДИНСКОГО РАЙОНА</w:t>
      </w:r>
    </w:p>
    <w:p w:rsidR="000E5591" w:rsidRDefault="000E5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5591" w:rsidRDefault="00DD69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30.05.2017                                                                                    № 193 </w:t>
      </w:r>
    </w:p>
    <w:p w:rsidR="000E5591" w:rsidRDefault="00DD69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станица Новотитаровская</w:t>
      </w:r>
    </w:p>
    <w:p w:rsidR="000E5591" w:rsidRDefault="000E5591">
      <w:pPr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690E" w:rsidRDefault="00DD690E">
      <w:pPr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5591" w:rsidRDefault="00DD690E">
      <w:pPr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 Новотитаровского сельского поселения Динского района № 540 от 22 июля 2014 года «Об утверждении Реестра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поселения, Реестра муниципальных функций, исполняемых администрацией Новотитаровского сельского поселения Динского района»</w:t>
      </w:r>
    </w:p>
    <w:p w:rsidR="000E5591" w:rsidRDefault="000E559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E5591" w:rsidRDefault="000E559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E5591" w:rsidRDefault="000E5591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E5591" w:rsidRDefault="00DD69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в целях реализации Закона Краснодарского края от 08.08.2016 г. N 3459-КЗ «О закреплении за сельскими поселениями Краснодарского края отдельных вопросов местного значения городских поселений», Закона Краснодарского края от 17.11.2016 г. 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 3494-КЗ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поселений», на основании  Устава Новотитаровского сельского поселения Динского района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0E5591" w:rsidRDefault="00DD690E">
      <w:pPr>
        <w:tabs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Внести следующие изменения в постановление администрации Новотитаровского сельского поселения Динского района № 540 от 22 июля 2014 года «Об утверждении Реестра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поселения, Реестра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муниципальных функций, исполняемых администрацией Новотитаровского сельского поселения Динского района»:</w:t>
      </w:r>
      <w:proofErr w:type="gramEnd"/>
    </w:p>
    <w:p w:rsidR="000E5591" w:rsidRDefault="00DD690E">
      <w:pPr>
        <w:tabs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 Приложение № 1 к постановлению администрации Новотитаровского сельского поселения Динского района № 540 от 22 июля 2014 года «Об утверждении Реестра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поселения, Реестра муниципальных функций, исполняемых администрацией Новотитаровского сельского поселения Динского района» изложить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следующей редакции (приложение).</w:t>
      </w:r>
    </w:p>
    <w:p w:rsidR="000E5591" w:rsidRDefault="00DD690E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2. Начальнику отдела по общим и правовым вопросам администрации Новотитаровского сельского поселения Динского района (Омельченко)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0E5591" w:rsidRDefault="00DD69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0E5591" w:rsidRDefault="00DD69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со дня его обнародования.</w:t>
      </w:r>
    </w:p>
    <w:p w:rsidR="000E5591" w:rsidRDefault="000E55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D690E" w:rsidRDefault="00DD69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E5591" w:rsidRDefault="000E559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E5591" w:rsidRDefault="00DD6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0E5591" w:rsidRDefault="00DD69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главы Новотитаровского</w:t>
      </w:r>
    </w:p>
    <w:p w:rsidR="000E5591" w:rsidRDefault="00DD690E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Г.Н.Черныш</w:t>
      </w:r>
      <w:proofErr w:type="spellEnd"/>
    </w:p>
    <w:p w:rsidR="000E5591" w:rsidRDefault="000E5591">
      <w:pPr>
        <w:suppressAutoHyphens/>
        <w:rPr>
          <w:rFonts w:ascii="Calibri" w:eastAsia="Calibri" w:hAnsi="Calibri" w:cs="Calibri"/>
        </w:rPr>
      </w:pPr>
    </w:p>
    <w:sectPr w:rsidR="000E5591" w:rsidSect="00DD69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5591"/>
    <w:rsid w:val="000105C6"/>
    <w:rsid w:val="000E5591"/>
    <w:rsid w:val="00D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</cp:revision>
  <dcterms:created xsi:type="dcterms:W3CDTF">2017-06-01T06:33:00Z</dcterms:created>
  <dcterms:modified xsi:type="dcterms:W3CDTF">2017-06-01T06:44:00Z</dcterms:modified>
</cp:coreProperties>
</file>