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C" w:rsidRDefault="000B1E8C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375BC" w:rsidRDefault="00E375BC" w:rsidP="00E375BC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C" w:rsidRDefault="00E375BC" w:rsidP="00E375BC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E375BC" w:rsidRDefault="00E375BC" w:rsidP="00E375BC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E375BC" w:rsidRDefault="00E375BC" w:rsidP="00E375BC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E375BC" w:rsidRDefault="00E375BC" w:rsidP="00E375BC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РАСПОРЯЖЕНИЕ</w:t>
      </w:r>
    </w:p>
    <w:p w:rsidR="00E375BC" w:rsidRDefault="00E375BC" w:rsidP="00E375B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="00CA5F8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0</w:t>
      </w:r>
      <w:r w:rsidR="00A80A52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2</w:t>
      </w:r>
      <w:r w:rsidRPr="00E375BC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.</w:t>
      </w:r>
      <w:r w:rsidR="00A80A52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11.</w:t>
      </w:r>
      <w:r w:rsidRPr="00E375BC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2015</w:t>
      </w:r>
      <w:r w:rsidRPr="00E375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№ </w:t>
      </w:r>
      <w:r w:rsidR="00A80A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81</w:t>
      </w:r>
      <w:r w:rsidR="00B16A0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-р</w:t>
      </w:r>
    </w:p>
    <w:p w:rsidR="00FD77D8" w:rsidRDefault="00E375BC" w:rsidP="00E3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станица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FD77D8" w:rsidRDefault="00FD77D8" w:rsidP="00E3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5353DC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 внесении изменений в распоряжение администрации Новотитаровского сельского поселения </w:t>
            </w:r>
            <w:proofErr w:type="spellStart"/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Динского</w:t>
            </w:r>
            <w:proofErr w:type="spellEnd"/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района               № 72-р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об оплате труда и материальном стимулировании работников муниципального бюджетного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«Библиотечное объединение» Новотитаровского сельского поселения</w:t>
            </w:r>
          </w:p>
        </w:tc>
      </w:tr>
    </w:tbl>
    <w:p w:rsidR="00984651" w:rsidRPr="009F708C" w:rsidRDefault="00984651" w:rsidP="00984651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ab/>
      </w:r>
    </w:p>
    <w:p w:rsidR="00984651" w:rsidRPr="009F708C" w:rsidRDefault="00984651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на основании Устава Новотитаровского сельского поселения </w:t>
      </w:r>
      <w:proofErr w:type="spellStart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района:</w:t>
      </w:r>
    </w:p>
    <w:p w:rsidR="00984651" w:rsidRDefault="00984651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я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в распоряжение администрации Новотитаровского сельско</w:t>
      </w:r>
      <w:r w:rsidR="0099702F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</w:t>
      </w:r>
      <w:proofErr w:type="spellStart"/>
      <w:r w:rsidR="0099702F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99702F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района № 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2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-р от 27.11.2014 «</w:t>
      </w:r>
      <w:r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 оплате труда и материальном стимулировании работников муниципального бюджетного учреждения культуры </w:t>
      </w:r>
      <w:r w:rsidRPr="0098465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«Библиотечное объединение» Новотитаровского сельского поселения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»:</w:t>
      </w:r>
    </w:p>
    <w:p w:rsidR="00833893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приложени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 № 4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распоряжению изложить в следующей редакции:</w:t>
      </w:r>
    </w:p>
    <w:p w:rsidR="00833893" w:rsidRPr="00465EE0" w:rsidRDefault="00833893" w:rsidP="008338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EE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размеры окладов работников, осуществляющих профессиональную деятельность по профессиям рабочих.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833893" w:rsidRPr="00465EE0" w:rsidTr="00250132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833893" w:rsidRPr="00465EE0" w:rsidTr="0025013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893" w:rsidRPr="00465EE0" w:rsidTr="00250132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833893" w:rsidRPr="00465EE0" w:rsidTr="0025013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</w:tr>
    </w:tbl>
    <w:p w:rsidR="00833893" w:rsidRPr="009F708C" w:rsidRDefault="00833893" w:rsidP="00833893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Исполняющему</w:t>
      </w:r>
      <w:proofErr w:type="gram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обязанности н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общим и правовым 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вопросам</w:t>
      </w:r>
      <w:r w:rsidRPr="009F708C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>Новотитаровского</w:t>
      </w:r>
      <w:r w:rsidRPr="009F708C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9F708C">
        <w:rPr>
          <w:rFonts w:ascii="Times New Roman" w:eastAsia="Calibri" w:hAnsi="Times New Roman" w:cs="Times New Roman"/>
          <w:sz w:val="28"/>
        </w:rPr>
        <w:t>Динского</w:t>
      </w:r>
      <w:proofErr w:type="spellEnd"/>
      <w:r w:rsidRPr="009F708C">
        <w:rPr>
          <w:rFonts w:ascii="Times New Roman" w:eastAsia="Calibri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Calibri" w:hAnsi="Times New Roman" w:cs="Times New Roman"/>
          <w:sz w:val="28"/>
        </w:rPr>
        <w:t>Духновой</w:t>
      </w:r>
      <w:proofErr w:type="spellEnd"/>
      <w:r w:rsidRPr="009F708C">
        <w:rPr>
          <w:rFonts w:ascii="Times New Roman" w:eastAsia="Calibri" w:hAnsi="Times New Roman" w:cs="Times New Roman"/>
          <w:sz w:val="28"/>
        </w:rPr>
        <w:t>)</w:t>
      </w:r>
      <w:r w:rsidRPr="009F708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F7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распоряжение в газете «Деловой контакт» и разместить на официальном сайте 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Новотитаровского сельского поселения </w:t>
      </w:r>
      <w:proofErr w:type="spellStart"/>
      <w:r w:rsidRPr="009F708C">
        <w:rPr>
          <w:rFonts w:ascii="Times New Roman" w:eastAsia="Calibri" w:hAnsi="Times New Roman" w:cs="Times New Roman"/>
          <w:bCs/>
          <w:sz w:val="28"/>
          <w:szCs w:val="28"/>
        </w:rPr>
        <w:t>Динского</w:t>
      </w:r>
      <w:proofErr w:type="spellEnd"/>
      <w:r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айон</w:t>
      </w:r>
      <w:r w:rsidRPr="009F708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833893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FD77D8" w:rsidRDefault="00FD77D8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FD77D8" w:rsidRPr="009F708C" w:rsidRDefault="00FD77D8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Распоряжение вступает в силу с момента его опубликования и распространяется на </w:t>
      </w:r>
      <w:proofErr w:type="gramStart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правоотношения</w:t>
      </w:r>
      <w:proofErr w:type="gramEnd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возникшие с 01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октября 2015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года.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С.К. </w:t>
      </w:r>
      <w:proofErr w:type="spellStart"/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Кошман</w:t>
      </w:r>
      <w:proofErr w:type="spellEnd"/>
    </w:p>
    <w:sectPr w:rsidR="00833893" w:rsidRPr="009F708C" w:rsidSect="001A14B4">
      <w:headerReference w:type="even" r:id="rId8"/>
      <w:headerReference w:type="default" r:id="rId9"/>
      <w:pgSz w:w="11906" w:h="16838"/>
      <w:pgMar w:top="1108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61" w:rsidRDefault="00FB5D61">
      <w:pPr>
        <w:spacing w:after="0" w:line="240" w:lineRule="auto"/>
      </w:pPr>
      <w:r>
        <w:separator/>
      </w:r>
    </w:p>
  </w:endnote>
  <w:endnote w:type="continuationSeparator" w:id="0">
    <w:p w:rsidR="00FB5D61" w:rsidRDefault="00F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61" w:rsidRDefault="00FB5D61">
      <w:pPr>
        <w:spacing w:after="0" w:line="240" w:lineRule="auto"/>
      </w:pPr>
      <w:r>
        <w:separator/>
      </w:r>
    </w:p>
  </w:footnote>
  <w:footnote w:type="continuationSeparator" w:id="0">
    <w:p w:rsidR="00FB5D61" w:rsidRDefault="00FB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E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FB5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1"/>
    <w:rsid w:val="000B1E8C"/>
    <w:rsid w:val="0015612E"/>
    <w:rsid w:val="00177F2E"/>
    <w:rsid w:val="00215E11"/>
    <w:rsid w:val="002E362E"/>
    <w:rsid w:val="003B33CE"/>
    <w:rsid w:val="00455D44"/>
    <w:rsid w:val="005C43EA"/>
    <w:rsid w:val="006B04D7"/>
    <w:rsid w:val="00833893"/>
    <w:rsid w:val="008B6E7E"/>
    <w:rsid w:val="008C1DE1"/>
    <w:rsid w:val="00984651"/>
    <w:rsid w:val="0099702F"/>
    <w:rsid w:val="00A80A52"/>
    <w:rsid w:val="00B16A07"/>
    <w:rsid w:val="00C71E86"/>
    <w:rsid w:val="00CA5F8A"/>
    <w:rsid w:val="00E375BC"/>
    <w:rsid w:val="00EB6F5B"/>
    <w:rsid w:val="00F877AF"/>
    <w:rsid w:val="00FB5D61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urist</cp:lastModifiedBy>
  <cp:revision>19</cp:revision>
  <cp:lastPrinted>2015-11-03T08:33:00Z</cp:lastPrinted>
  <dcterms:created xsi:type="dcterms:W3CDTF">2015-01-14T07:44:00Z</dcterms:created>
  <dcterms:modified xsi:type="dcterms:W3CDTF">2016-02-02T12:37:00Z</dcterms:modified>
</cp:coreProperties>
</file>